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C7D19" w14:textId="77777777" w:rsidR="00C05298" w:rsidRDefault="00C05298" w:rsidP="00C0529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ROZKŁAD MATERIAŁU I PLAN DYDAKTYCZNY</w:t>
      </w:r>
    </w:p>
    <w:p w14:paraId="3BE7F316" w14:textId="77777777" w:rsidR="00C05298" w:rsidRPr="00C05298" w:rsidRDefault="00C05298" w:rsidP="00C05298">
      <w:pPr>
        <w:jc w:val="center"/>
        <w:rPr>
          <w:rFonts w:asciiTheme="minorHAnsi" w:hAnsiTheme="minorHAnsi" w:cstheme="minorHAnsi"/>
          <w:sz w:val="36"/>
          <w:szCs w:val="36"/>
        </w:rPr>
      </w:pPr>
      <w:r w:rsidRPr="00C05298">
        <w:rPr>
          <w:rFonts w:asciiTheme="minorHAnsi" w:hAnsiTheme="minorHAnsi" w:cstheme="minorHAnsi"/>
          <w:sz w:val="36"/>
          <w:szCs w:val="36"/>
        </w:rPr>
        <w:t>TECHNIKUM KLASA III</w:t>
      </w:r>
    </w:p>
    <w:p w14:paraId="4C656603" w14:textId="77777777" w:rsidR="00C05298" w:rsidRDefault="00C05298" w:rsidP="00C0529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I. </w:t>
      </w:r>
      <w:r w:rsidRPr="00F76A6F">
        <w:rPr>
          <w:rFonts w:asciiTheme="minorHAnsi" w:hAnsiTheme="minorHAnsi" w:cstheme="minorHAnsi"/>
          <w:b/>
          <w:bCs/>
          <w:iCs/>
          <w:sz w:val="36"/>
          <w:szCs w:val="36"/>
        </w:rPr>
        <w:t>Czyń dobro, zła unikaj</w:t>
      </w:r>
    </w:p>
    <w:p w14:paraId="690764D1" w14:textId="77777777" w:rsidR="00C05298" w:rsidRDefault="00C05298" w:rsidP="00C05298">
      <w:pPr>
        <w:rPr>
          <w:rFonts w:asciiTheme="minorHAnsi" w:hAnsiTheme="minorHAnsi" w:cstheme="minorHAnsi"/>
          <w:bCs/>
          <w:iCs/>
        </w:rPr>
      </w:pPr>
    </w:p>
    <w:p w14:paraId="5BB39D0F" w14:textId="77777777" w:rsidR="00C05298" w:rsidRDefault="00C05298" w:rsidP="00C05298">
      <w:pPr>
        <w:rPr>
          <w:rFonts w:asciiTheme="minorHAnsi" w:hAnsiTheme="minorHAnsi" w:cstheme="minorHAnsi"/>
          <w:bCs/>
          <w:iCs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3960"/>
        <w:gridCol w:w="2700"/>
        <w:gridCol w:w="2857"/>
        <w:gridCol w:w="2357"/>
      </w:tblGrid>
      <w:tr w:rsidR="00C05298" w14:paraId="3254919F" w14:textId="77777777" w:rsidTr="00FE4E6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4150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TEMAT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4D03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LICZBA GODZIN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59B5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TREŚCI NAUCZANIA WYNIKAJĄCE Z PODSTAWY PROGRAMOWEJ KATECHEZY</w:t>
            </w:r>
          </w:p>
          <w:p w14:paraId="10706B12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3DBF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CELE EDUKACYJNE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A8AB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SPOSOBY OSIĄGANIA CELÓW</w:t>
            </w:r>
          </w:p>
        </w:tc>
      </w:tr>
      <w:tr w:rsidR="00C05298" w14:paraId="45079C41" w14:textId="77777777" w:rsidTr="00FE4E6F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5102" w14:textId="77777777" w:rsidR="00C05298" w:rsidRDefault="00C05298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A82D" w14:textId="77777777" w:rsidR="00C05298" w:rsidRDefault="00C05298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6FEF" w14:textId="77777777" w:rsidR="00C05298" w:rsidRDefault="00C05298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F665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OGÓLNE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60F9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SZCZEGÓŁOWE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319F5" w14:textId="77777777" w:rsidR="00C05298" w:rsidRDefault="00C05298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C05298" w:rsidRPr="00DE4C65" w14:paraId="2DCE0044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31B2" w14:textId="77777777" w:rsidR="00C05298" w:rsidRPr="00DE4C65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 xml:space="preserve">1. </w:t>
            </w:r>
          </w:p>
          <w:p w14:paraId="7F394976" w14:textId="77777777" w:rsidR="00C05298" w:rsidRPr="00DE4C65" w:rsidRDefault="00C05298" w:rsidP="00FE4E6F">
            <w:pPr>
              <w:rPr>
                <w:rFonts w:asciiTheme="minorHAnsi" w:hAnsiTheme="minorHAnsi" w:cstheme="minorHAnsi"/>
                <w:lang w:eastAsia="en-US"/>
              </w:rPr>
            </w:pPr>
            <w:r w:rsidRPr="00DE4C65">
              <w:rPr>
                <w:rFonts w:asciiTheme="minorHAnsi" w:hAnsiTheme="minorHAnsi" w:cstheme="minorHAnsi"/>
              </w:rPr>
              <w:t>Czy Bóg milczy?</w:t>
            </w:r>
          </w:p>
          <w:p w14:paraId="53C41EDD" w14:textId="77777777" w:rsidR="00C05298" w:rsidRPr="00DE4C65" w:rsidRDefault="00C05298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CD0" w14:textId="77777777" w:rsidR="00C05298" w:rsidRPr="00DE4C6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A9F3" w14:textId="77777777" w:rsidR="00C05298" w:rsidRPr="00DE4C65" w:rsidRDefault="00C05298" w:rsidP="00FE4E6F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>drogi poznania Boga;</w:t>
            </w:r>
          </w:p>
          <w:p w14:paraId="5F29A691" w14:textId="77777777" w:rsidR="00C05298" w:rsidRPr="00DE4C65" w:rsidRDefault="00C05298" w:rsidP="00FE4E6F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>postawy człowieka wobec Boga i ich konsekwencje;</w:t>
            </w:r>
          </w:p>
          <w:p w14:paraId="5BE7F9F7" w14:textId="77777777" w:rsidR="00C05298" w:rsidRPr="00DE4C65" w:rsidRDefault="00C05298" w:rsidP="00FE4E6F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>wyjątkowość i</w:t>
            </w:r>
            <w:r>
              <w:rPr>
                <w:rFonts w:asciiTheme="minorHAnsi" w:hAnsiTheme="minorHAnsi" w:cstheme="minorHAnsi"/>
                <w:lang w:eastAsia="en-US"/>
              </w:rPr>
              <w:tab/>
            </w:r>
            <w:r w:rsidRPr="00DE4C65">
              <w:rPr>
                <w:rFonts w:asciiTheme="minorHAnsi" w:hAnsiTheme="minorHAnsi" w:cstheme="minorHAnsi"/>
                <w:lang w:eastAsia="en-US"/>
              </w:rPr>
              <w:t xml:space="preserve"> nowość chrześcijaństwa;</w:t>
            </w:r>
          </w:p>
          <w:p w14:paraId="6D6D6B25" w14:textId="77777777" w:rsidR="00C05298" w:rsidRPr="00DE4C65" w:rsidRDefault="00C05298" w:rsidP="00FE4E6F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>chrześcijańska koncepcja człowieka i świata.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524B" w14:textId="77777777" w:rsidR="00C05298" w:rsidRPr="00DE4C65" w:rsidRDefault="00C05298" w:rsidP="00FE4E6F">
            <w:pPr>
              <w:pStyle w:val="Listpunkt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ukazanie lekcji religii jako miejsca poznania Boga i pogłębienia wiedzy na Jego temat;</w:t>
            </w:r>
          </w:p>
          <w:p w14:paraId="35C5D7CC" w14:textId="77777777" w:rsidR="00C05298" w:rsidRPr="00DE4C65" w:rsidRDefault="00C05298" w:rsidP="00FE4E6F">
            <w:pPr>
              <w:pStyle w:val="Listpunkt"/>
              <w:numPr>
                <w:ilvl w:val="0"/>
                <w:numId w:val="3"/>
              </w:numPr>
              <w:spacing w:line="240" w:lineRule="auto"/>
              <w:ind w:left="714" w:hanging="357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przedstawienie Boga, który stworzył człowieka na swój obraz i podobieństwo.</w:t>
            </w:r>
          </w:p>
          <w:p w14:paraId="01F46AB4" w14:textId="77777777" w:rsidR="00C05298" w:rsidRPr="00DE4C65" w:rsidRDefault="00C05298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3AB5" w14:textId="77777777" w:rsidR="00C05298" w:rsidRPr="00DE4C65" w:rsidRDefault="00C05298" w:rsidP="00FE4E6F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>Uczeń:</w:t>
            </w:r>
          </w:p>
          <w:p w14:paraId="6F0EF7E3" w14:textId="77777777" w:rsidR="00C05298" w:rsidRPr="00DE4C65" w:rsidRDefault="00C05298" w:rsidP="00FE4E6F">
            <w:pPr>
              <w:pStyle w:val="Listpunkt"/>
              <w:spacing w:line="240" w:lineRule="auto"/>
              <w:ind w:left="1077" w:hanging="357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uzasadnia potrzebę uczęszczania na lekcję religii;</w:t>
            </w:r>
          </w:p>
          <w:p w14:paraId="2C48B0E8" w14:textId="77777777" w:rsidR="00C05298" w:rsidRPr="00DE4C65" w:rsidRDefault="00C05298" w:rsidP="00FE4E6F">
            <w:pPr>
              <w:pStyle w:val="Listpunkt"/>
              <w:spacing w:line="240" w:lineRule="auto"/>
              <w:ind w:left="1077" w:hanging="357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wyjaśnia, że człowiek obdarzony wolną wolą dokonuje wyboru między dobrem a złem;</w:t>
            </w:r>
          </w:p>
          <w:p w14:paraId="7BB78E6B" w14:textId="77777777" w:rsidR="00C05298" w:rsidRPr="00DE4C65" w:rsidRDefault="00C05298" w:rsidP="00FE4E6F">
            <w:pPr>
              <w:pStyle w:val="Listpunkt"/>
              <w:spacing w:line="240" w:lineRule="auto"/>
              <w:ind w:left="1077" w:hanging="357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uzasadnia, że czyny ludzkie podlegają ocenie moralnej.</w:t>
            </w:r>
          </w:p>
          <w:p w14:paraId="4BDF8C6A" w14:textId="77777777" w:rsidR="00C05298" w:rsidRPr="00DE4C65" w:rsidRDefault="00C05298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ADED" w14:textId="77777777" w:rsidR="00C05298" w:rsidRPr="00DE4C65" w:rsidRDefault="00C05298" w:rsidP="00FE4E6F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iCs/>
              </w:rPr>
              <w:t>skojarzenia;</w:t>
            </w:r>
          </w:p>
          <w:p w14:paraId="4C8F3AC2" w14:textId="77777777" w:rsidR="00C05298" w:rsidRPr="00DE4C65" w:rsidRDefault="00C05298" w:rsidP="00FE4E6F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proofErr w:type="spellStart"/>
            <w:r w:rsidRPr="00DE4C65">
              <w:rPr>
                <w:rFonts w:asciiTheme="minorHAnsi" w:hAnsiTheme="minorHAnsi" w:cstheme="minorHAnsi"/>
                <w:iCs/>
              </w:rPr>
              <w:t>metaplan</w:t>
            </w:r>
            <w:proofErr w:type="spellEnd"/>
            <w:r w:rsidRPr="00DE4C65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C05298" w:rsidRPr="00DE4C65" w14:paraId="5032DC55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F7BC" w14:textId="77777777" w:rsidR="00C05298" w:rsidRPr="00DE4C65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lastRenderedPageBreak/>
              <w:t xml:space="preserve">2. </w:t>
            </w:r>
          </w:p>
          <w:p w14:paraId="67E8C8A0" w14:textId="77777777" w:rsidR="00C05298" w:rsidRPr="00DE4C6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</w:rPr>
              <w:t>Prawo naturalne i prawo objawione, czyli skąd wiem, co jest dobre</w:t>
            </w:r>
          </w:p>
          <w:p w14:paraId="6865A074" w14:textId="77777777" w:rsidR="00C05298" w:rsidRPr="00DE4C65" w:rsidRDefault="00C05298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DC9656C" w14:textId="77777777" w:rsidR="00C05298" w:rsidRPr="00DE4C65" w:rsidRDefault="00C05298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AD8F" w14:textId="77777777" w:rsidR="00C05298" w:rsidRPr="00DE4C6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322C" w14:textId="77777777" w:rsidR="00C05298" w:rsidRPr="00DE4C65" w:rsidRDefault="00C05298" w:rsidP="00FE4E6F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prawo</w:t>
            </w:r>
            <w:r w:rsidRPr="00DE4C6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naturalne i</w:t>
            </w:r>
            <w:r w:rsidRPr="00DE4C65">
              <w:rPr>
                <w:rFonts w:asciiTheme="minorHAnsi" w:hAnsiTheme="minorHAnsi" w:cstheme="minorHAnsi"/>
              </w:rPr>
              <w:t xml:space="preserve"> objawione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90C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odkrywanie prawa naturalnego i objawionego jako prawa obowiązującego;</w:t>
            </w:r>
          </w:p>
          <w:p w14:paraId="3DC4641C" w14:textId="77777777" w:rsidR="00C05298" w:rsidRPr="007B4288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pogłębienie rozumienia kluczowych pojęć w refleksji moralnej: prawo naturalne, prawo stanowione, prawo objawione, nadrzędność prawa naturalnego i prawa objawionego nad prawem stanowionym.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5EAA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wyraża opinię na temat analizowanych przepisów prawa;</w:t>
            </w:r>
          </w:p>
          <w:p w14:paraId="10D96718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definiuje pojęcia prawa naturalnego i prawa stanowionego;</w:t>
            </w:r>
          </w:p>
          <w:p w14:paraId="7F54B432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omawia, na czym polega nadrzędność prawa naturalnego i objawionego nad prawem stanowionym;</w:t>
            </w:r>
          </w:p>
          <w:p w14:paraId="6F91D002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wyjaśnia kwestię prawa stanowionego jako obowiązkowego.</w:t>
            </w:r>
          </w:p>
          <w:p w14:paraId="47E5C1A8" w14:textId="77777777" w:rsidR="00C05298" w:rsidRPr="00DE4C65" w:rsidRDefault="00C05298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1748" w14:textId="77777777" w:rsidR="00C05298" w:rsidRDefault="00C05298" w:rsidP="00FE4E6F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g</w:t>
            </w:r>
            <w:r w:rsidRPr="00F5592D">
              <w:rPr>
                <w:rFonts w:asciiTheme="minorHAnsi" w:hAnsiTheme="minorHAnsi" w:cstheme="minorHAnsi"/>
                <w:iCs/>
              </w:rPr>
              <w:t>łosowanie</w:t>
            </w:r>
            <w:r>
              <w:rPr>
                <w:rFonts w:asciiTheme="minorHAnsi" w:hAnsiTheme="minorHAnsi" w:cstheme="minorHAnsi"/>
                <w:iCs/>
              </w:rPr>
              <w:t>;</w:t>
            </w:r>
          </w:p>
          <w:p w14:paraId="2CE10969" w14:textId="77777777" w:rsidR="00C05298" w:rsidRPr="00F5592D" w:rsidRDefault="00C05298" w:rsidP="00FE4E6F">
            <w:pPr>
              <w:pStyle w:val="Akapitzlist"/>
              <w:numPr>
                <w:ilvl w:val="0"/>
                <w:numId w:val="26"/>
              </w:numPr>
              <w:rPr>
                <w:rFonts w:asciiTheme="minorHAnsi" w:hAnsiTheme="minorHAnsi" w:cstheme="minorHAnsi"/>
                <w:iCs/>
              </w:rPr>
            </w:pPr>
            <w:r w:rsidRPr="00F5592D">
              <w:rPr>
                <w:rFonts w:asciiTheme="minorHAnsi" w:hAnsiTheme="minorHAnsi" w:cstheme="minorHAnsi"/>
                <w:iCs/>
              </w:rPr>
              <w:t>głębiny pamięci</w:t>
            </w:r>
            <w:r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C05298" w:rsidRPr="00DE4C65" w14:paraId="13777964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4E4" w14:textId="77777777" w:rsidR="00C05298" w:rsidRPr="00DE4C6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3. </w:t>
            </w: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</w:rPr>
              <w:t>Hierarchia wartości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czyli które dobro wybrać</w:t>
            </w:r>
          </w:p>
          <w:p w14:paraId="6865FAC3" w14:textId="77777777" w:rsidR="00C05298" w:rsidRPr="00DE4C65" w:rsidRDefault="00C05298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2B52062C" w14:textId="77777777" w:rsidR="00C05298" w:rsidRPr="00DE4C65" w:rsidRDefault="00C05298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9F14" w14:textId="77777777" w:rsidR="00C05298" w:rsidRPr="00DE4C6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749E" w14:textId="77777777" w:rsidR="00C05298" w:rsidRPr="00CE16C5" w:rsidRDefault="00C05298" w:rsidP="00FE4E6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kryteria oceny moralnej czynów ludzkich.</w:t>
            </w:r>
          </w:p>
          <w:p w14:paraId="0F18ADA3" w14:textId="77777777" w:rsidR="00C05298" w:rsidRPr="00DE4C65" w:rsidRDefault="00C05298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0CA10B2" w14:textId="77777777" w:rsidR="00C05298" w:rsidRPr="00DE4C65" w:rsidRDefault="00C05298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4546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odkrywanie priorytetów życiowych i umiejętności zbudowania hierarchii wartości;</w:t>
            </w:r>
          </w:p>
          <w:p w14:paraId="50414248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ukazanie roli wartości i autorytetów w życiu człowieka.</w:t>
            </w:r>
          </w:p>
          <w:p w14:paraId="7298924E" w14:textId="77777777" w:rsidR="00C05298" w:rsidRPr="00DE4C65" w:rsidRDefault="00C05298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A57B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definiuje pojęcie wartości;</w:t>
            </w:r>
          </w:p>
          <w:p w14:paraId="25A6564C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wymienia i wyjaśnia pojęcia: wartości etyczne, absolutyzm moralny, relatywizm;</w:t>
            </w:r>
          </w:p>
          <w:p w14:paraId="794969B0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 xml:space="preserve">określa pięć rodzajów wartości według </w:t>
            </w:r>
            <w:proofErr w:type="spellStart"/>
            <w:r w:rsidRPr="00DE4C65">
              <w:rPr>
                <w:rFonts w:asciiTheme="minorHAnsi" w:hAnsiTheme="minorHAnsi" w:cstheme="minorHAnsi"/>
              </w:rPr>
              <w:t>Schelera</w:t>
            </w:r>
            <w:proofErr w:type="spellEnd"/>
            <w:r w:rsidRPr="00DE4C65">
              <w:rPr>
                <w:rFonts w:asciiTheme="minorHAnsi" w:hAnsiTheme="minorHAnsi" w:cstheme="minorHAnsi"/>
              </w:rPr>
              <w:t>;</w:t>
            </w:r>
          </w:p>
          <w:p w14:paraId="10687B1A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 xml:space="preserve">na podstawie własnego doświadczenia układa hierarchię wartości; </w:t>
            </w:r>
          </w:p>
          <w:p w14:paraId="13475928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rozpoznaje własne wartości i autorytety;</w:t>
            </w:r>
          </w:p>
          <w:p w14:paraId="33341CAA" w14:textId="77777777" w:rsidR="00C05298" w:rsidRPr="007B4288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wymienia i wyjaśnia rodzaje wartości.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6405" w14:textId="77777777" w:rsidR="00C05298" w:rsidRPr="00293DBF" w:rsidRDefault="00C05298" w:rsidP="00FE4E6F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eastAsia="Calibri" w:hAnsiTheme="minorHAnsi" w:cstheme="minorHAnsi"/>
                <w:iCs/>
              </w:rPr>
            </w:pPr>
            <w:proofErr w:type="spellStart"/>
            <w:r>
              <w:rPr>
                <w:rFonts w:asciiTheme="minorHAnsi" w:hAnsiTheme="minorHAnsi" w:cstheme="minorHAnsi"/>
                <w:iCs/>
              </w:rPr>
              <w:t>m</w:t>
            </w:r>
            <w:r w:rsidRPr="00293DBF">
              <w:rPr>
                <w:rFonts w:asciiTheme="minorHAnsi" w:hAnsiTheme="minorHAnsi" w:cstheme="minorHAnsi"/>
                <w:iCs/>
              </w:rPr>
              <w:t>iniwykład</w:t>
            </w:r>
            <w:proofErr w:type="spellEnd"/>
            <w:r w:rsidRPr="00293DBF">
              <w:rPr>
                <w:rFonts w:asciiTheme="minorHAnsi" w:hAnsiTheme="minorHAnsi" w:cstheme="minorHAnsi"/>
                <w:iCs/>
              </w:rPr>
              <w:t xml:space="preserve">; </w:t>
            </w:r>
          </w:p>
          <w:p w14:paraId="34D611D9" w14:textId="77777777" w:rsidR="00C05298" w:rsidRPr="00293DBF" w:rsidRDefault="00C05298" w:rsidP="00FE4E6F">
            <w:pPr>
              <w:pStyle w:val="Akapitzlist"/>
              <w:numPr>
                <w:ilvl w:val="0"/>
                <w:numId w:val="3"/>
              </w:numPr>
              <w:spacing w:before="120"/>
              <w:rPr>
                <w:rFonts w:asciiTheme="minorHAnsi" w:eastAsia="Calibri" w:hAnsiTheme="minorHAnsi" w:cstheme="minorHAnsi"/>
                <w:iCs/>
              </w:rPr>
            </w:pPr>
            <w:r w:rsidRPr="00293DBF">
              <w:rPr>
                <w:rFonts w:asciiTheme="minorHAnsi" w:hAnsiTheme="minorHAnsi" w:cstheme="minorHAnsi"/>
              </w:rPr>
              <w:t>5 z 25.</w:t>
            </w:r>
          </w:p>
        </w:tc>
      </w:tr>
      <w:tr w:rsidR="00C05298" w:rsidRPr="00DE4C65" w14:paraId="3B3FE1B6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B6B6" w14:textId="77777777" w:rsidR="00C05298" w:rsidRPr="00DE4C65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 xml:space="preserve">4. </w:t>
            </w:r>
          </w:p>
          <w:p w14:paraId="57064599" w14:textId="77777777" w:rsidR="00C05298" w:rsidRPr="00DE4C65" w:rsidRDefault="00C05298" w:rsidP="00FE4E6F">
            <w:pPr>
              <w:rPr>
                <w:rFonts w:asciiTheme="minorHAnsi" w:hAnsiTheme="minorHAnsi" w:cstheme="minorHAnsi"/>
                <w:lang w:eastAsia="en-US"/>
              </w:rPr>
            </w:pPr>
            <w:r w:rsidRPr="00DE4C65">
              <w:rPr>
                <w:rFonts w:asciiTheme="minorHAnsi" w:hAnsiTheme="minorHAnsi" w:cstheme="minorHAnsi"/>
              </w:rPr>
              <w:t>Wolność = odpowiedzialność</w:t>
            </w:r>
          </w:p>
          <w:p w14:paraId="26A8E47D" w14:textId="77777777" w:rsidR="00C05298" w:rsidRPr="00DE4C65" w:rsidRDefault="00C05298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4416" w14:textId="77777777" w:rsidR="00C05298" w:rsidRPr="00DE4C6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CE11" w14:textId="77777777" w:rsidR="00C05298" w:rsidRDefault="00C05298" w:rsidP="00FE4E6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wolność zakorzeniona w rozumie i woli;</w:t>
            </w:r>
          </w:p>
          <w:p w14:paraId="0490465C" w14:textId="77777777" w:rsidR="00C05298" w:rsidRPr="00DE4C65" w:rsidRDefault="00C05298" w:rsidP="00FE4E6F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wolność jako dążenie do dobra i prawdy.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E548" w14:textId="77777777" w:rsidR="00C05298" w:rsidRPr="00DE4C65" w:rsidRDefault="00C05298" w:rsidP="00FE4E6F">
            <w:pPr>
              <w:pStyle w:val="Listpunkt"/>
              <w:numPr>
                <w:ilvl w:val="0"/>
                <w:numId w:val="5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 xml:space="preserve">pogłębienie rozumienia wolności jako jednej z podstawowych wartości w życiu chrześcijańskim. </w:t>
            </w:r>
          </w:p>
          <w:p w14:paraId="3453B4ED" w14:textId="77777777" w:rsidR="00C05298" w:rsidRPr="00DE4C65" w:rsidRDefault="00C05298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C3AA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wyjaśnia, czym jest wolność;</w:t>
            </w:r>
          </w:p>
          <w:p w14:paraId="576F02E2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na podstawie wypowiedzi papieży formułuje chrześcijańską koncepcję wolności;</w:t>
            </w:r>
          </w:p>
          <w:p w14:paraId="58CE85CC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 xml:space="preserve">omawia wzajemne relacje między wolnością i odpowiedzialnością; </w:t>
            </w:r>
          </w:p>
          <w:p w14:paraId="05EFB9F5" w14:textId="77777777" w:rsidR="00C05298" w:rsidRPr="007B4288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podaje przykłady niewłaściwego korzystania z wolności.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8D1F" w14:textId="77777777" w:rsidR="00C05298" w:rsidRPr="00293DBF" w:rsidRDefault="00C05298" w:rsidP="00FE4E6F">
            <w:pPr>
              <w:pStyle w:val="Akapitzlist"/>
              <w:numPr>
                <w:ilvl w:val="0"/>
                <w:numId w:val="27"/>
              </w:num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93DBF">
              <w:rPr>
                <w:rFonts w:asciiTheme="minorHAnsi" w:hAnsiTheme="minorHAnsi" w:cstheme="minorHAnsi"/>
                <w:bCs/>
              </w:rPr>
              <w:t>dziecięce pytania</w:t>
            </w:r>
            <w:r>
              <w:rPr>
                <w:rFonts w:asciiTheme="minorHAnsi" w:hAnsiTheme="minorHAnsi" w:cstheme="minorHAnsi"/>
                <w:bCs/>
              </w:rPr>
              <w:t>;</w:t>
            </w:r>
            <w:r w:rsidRPr="00293DB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7ADBC309" w14:textId="77777777" w:rsidR="00C05298" w:rsidRPr="00293DBF" w:rsidRDefault="00C05298" w:rsidP="00FE4E6F">
            <w:pPr>
              <w:pStyle w:val="Akapitzlist"/>
              <w:numPr>
                <w:ilvl w:val="0"/>
                <w:numId w:val="27"/>
              </w:num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93DBF">
              <w:rPr>
                <w:rFonts w:asciiTheme="minorHAnsi" w:hAnsiTheme="minorHAnsi" w:cstheme="minorHAnsi"/>
                <w:bCs/>
              </w:rPr>
              <w:t>tabela wniosków</w:t>
            </w:r>
            <w:r>
              <w:rPr>
                <w:rFonts w:asciiTheme="minorHAnsi" w:hAnsiTheme="minorHAnsi" w:cstheme="minorHAnsi"/>
                <w:bCs/>
              </w:rPr>
              <w:t>;</w:t>
            </w:r>
          </w:p>
          <w:p w14:paraId="5BD63C3C" w14:textId="77777777" w:rsidR="00C05298" w:rsidRPr="00293DBF" w:rsidRDefault="00C05298" w:rsidP="00FE4E6F">
            <w:pPr>
              <w:pStyle w:val="Akapitzlist"/>
              <w:numPr>
                <w:ilvl w:val="0"/>
                <w:numId w:val="27"/>
              </w:numPr>
              <w:spacing w:before="120"/>
              <w:jc w:val="both"/>
              <w:rPr>
                <w:rFonts w:asciiTheme="minorHAnsi" w:hAnsiTheme="minorHAnsi" w:cstheme="minorHAnsi"/>
                <w:bCs/>
              </w:rPr>
            </w:pPr>
            <w:r w:rsidRPr="00293DBF">
              <w:rPr>
                <w:rFonts w:asciiTheme="minorHAnsi" w:hAnsiTheme="minorHAnsi" w:cstheme="minorHAnsi"/>
                <w:bCs/>
              </w:rPr>
              <w:t>poszukiwanie analogii;</w:t>
            </w:r>
          </w:p>
          <w:p w14:paraId="44D1AF53" w14:textId="77777777" w:rsidR="00C05298" w:rsidRPr="00293DBF" w:rsidRDefault="00C05298" w:rsidP="00FE4E6F">
            <w:pPr>
              <w:pStyle w:val="Akapitzlist"/>
              <w:numPr>
                <w:ilvl w:val="0"/>
                <w:numId w:val="27"/>
              </w:numPr>
              <w:spacing w:before="120"/>
              <w:jc w:val="both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93DBF">
              <w:rPr>
                <w:rFonts w:asciiTheme="minorHAnsi" w:hAnsiTheme="minorHAnsi" w:cstheme="minorHAnsi"/>
              </w:rPr>
              <w:t>„jeżeli, to”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C05298" w:rsidRPr="00DE4C65" w14:paraId="6CA146F8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E5CD" w14:textId="77777777" w:rsidR="00C05298" w:rsidRPr="00DE4C65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>5.</w:t>
            </w:r>
            <w:r w:rsidRPr="00DE4C65">
              <w:rPr>
                <w:rFonts w:asciiTheme="minorHAnsi" w:hAnsiTheme="minorHAnsi" w:cstheme="minorHAnsi"/>
                <w:bCs/>
                <w:color w:val="000000"/>
                <w:lang w:eastAsia="en-US"/>
              </w:rPr>
              <w:t xml:space="preserve"> </w:t>
            </w:r>
          </w:p>
          <w:p w14:paraId="7BF6A569" w14:textId="77777777" w:rsidR="00C05298" w:rsidRPr="00DE4C6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</w:rPr>
              <w:t>Czy dobro zawsze jest dobre, czyli o ocenie moralnej czynów ludzkich</w:t>
            </w:r>
          </w:p>
          <w:p w14:paraId="4034B956" w14:textId="77777777" w:rsidR="00C05298" w:rsidRPr="00DE4C65" w:rsidRDefault="00C05298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41B6EC63" w14:textId="77777777" w:rsidR="00C05298" w:rsidRPr="00DE4C65" w:rsidRDefault="00C05298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6B22" w14:textId="77777777" w:rsidR="00C05298" w:rsidRPr="00DE4C6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B0AC" w14:textId="77777777" w:rsidR="00C05298" w:rsidRPr="00CE16C5" w:rsidRDefault="00C05298" w:rsidP="00FE4E6F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kryteria oceny moralnej czynów ludzkich.</w:t>
            </w:r>
          </w:p>
          <w:p w14:paraId="14878E9A" w14:textId="77777777" w:rsidR="00C05298" w:rsidRPr="00DE4C65" w:rsidRDefault="00C05298" w:rsidP="00FE4E6F">
            <w:pPr>
              <w:pStyle w:val="Akapitzlist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74CD" w14:textId="77777777" w:rsidR="00C05298" w:rsidRPr="00DE4C65" w:rsidRDefault="00C05298" w:rsidP="00FE4E6F">
            <w:pPr>
              <w:pStyle w:val="Listpunkt"/>
              <w:numPr>
                <w:ilvl w:val="0"/>
                <w:numId w:val="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omówienie kryteriów oceny moralnej czynu: przedmiot, cel, okoliczności;</w:t>
            </w:r>
          </w:p>
          <w:p w14:paraId="6E6BA18E" w14:textId="77777777" w:rsidR="00C05298" w:rsidRPr="00DE4C65" w:rsidRDefault="00C05298" w:rsidP="00FE4E6F">
            <w:pPr>
              <w:pStyle w:val="Listpunkt"/>
              <w:numPr>
                <w:ilvl w:val="0"/>
                <w:numId w:val="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wdrożenie w umiejętność adekwatnej oceny moralnej czynów.</w:t>
            </w:r>
          </w:p>
          <w:p w14:paraId="3221B08F" w14:textId="77777777" w:rsidR="00C05298" w:rsidRPr="00DE4C65" w:rsidRDefault="00C05298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2E0C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 xml:space="preserve">wskazuje kryteria, które powodują, że ludzkim </w:t>
            </w:r>
            <w:proofErr w:type="spellStart"/>
            <w:r w:rsidRPr="00DE4C65">
              <w:rPr>
                <w:rFonts w:asciiTheme="minorHAnsi" w:hAnsiTheme="minorHAnsi" w:cstheme="minorHAnsi"/>
              </w:rPr>
              <w:t>zachowaniom</w:t>
            </w:r>
            <w:proofErr w:type="spellEnd"/>
            <w:r w:rsidRPr="00DE4C65">
              <w:rPr>
                <w:rFonts w:asciiTheme="minorHAnsi" w:hAnsiTheme="minorHAnsi" w:cstheme="minorHAnsi"/>
              </w:rPr>
              <w:t xml:space="preserve"> można przypisać jakość moralną;</w:t>
            </w:r>
          </w:p>
          <w:p w14:paraId="171662DF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podejmuje refleksję moralną na</w:t>
            </w:r>
            <w:r>
              <w:rPr>
                <w:rFonts w:asciiTheme="minorHAnsi" w:hAnsiTheme="minorHAnsi" w:cstheme="minorHAnsi"/>
              </w:rPr>
              <w:t>d</w:t>
            </w:r>
            <w:r w:rsidRPr="00DE4C65">
              <w:rPr>
                <w:rFonts w:asciiTheme="minorHAnsi" w:hAnsiTheme="minorHAnsi" w:cstheme="minorHAnsi"/>
              </w:rPr>
              <w:t xml:space="preserve"> przykładowymi sytuacjami;</w:t>
            </w:r>
          </w:p>
          <w:p w14:paraId="50DBB6B0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omawia podstawowe składniki oceny moralnej czynu: przedmiot, cel, okoliczności.</w:t>
            </w:r>
          </w:p>
          <w:p w14:paraId="17FC6830" w14:textId="77777777" w:rsidR="00C05298" w:rsidRPr="00DE4C65" w:rsidRDefault="00C05298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C2A4" w14:textId="77777777" w:rsidR="00C05298" w:rsidRPr="00746F03" w:rsidRDefault="00C05298" w:rsidP="00FE4E6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iCs/>
              </w:rPr>
            </w:pPr>
            <w:r w:rsidRPr="00746F03">
              <w:rPr>
                <w:rFonts w:asciiTheme="minorHAnsi" w:hAnsiTheme="minorHAnsi" w:cstheme="minorHAnsi"/>
                <w:iCs/>
              </w:rPr>
              <w:t>rozmowa kierowana;</w:t>
            </w:r>
          </w:p>
          <w:p w14:paraId="2E78F92D" w14:textId="77777777" w:rsidR="00C05298" w:rsidRPr="00746F03" w:rsidRDefault="00C05298" w:rsidP="00FE4E6F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iCs/>
              </w:rPr>
            </w:pPr>
            <w:r w:rsidRPr="00746F03">
              <w:rPr>
                <w:rFonts w:asciiTheme="minorHAnsi" w:hAnsiTheme="minorHAnsi" w:cstheme="minorHAnsi"/>
                <w:iCs/>
              </w:rPr>
              <w:t>dyskusja na forum</w:t>
            </w:r>
            <w:r w:rsidRPr="00746F03">
              <w:rPr>
                <w:rFonts w:asciiTheme="minorHAnsi" w:hAnsiTheme="minorHAnsi" w:cstheme="minorHAnsi"/>
                <w:bCs/>
                <w:iCs/>
              </w:rPr>
              <w:t>.</w:t>
            </w:r>
          </w:p>
          <w:p w14:paraId="71FC06E4" w14:textId="77777777" w:rsidR="00C05298" w:rsidRPr="00DE4C65" w:rsidRDefault="00C05298" w:rsidP="00FE4E6F">
            <w:pPr>
              <w:pStyle w:val="Akapitzlist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</w:tr>
      <w:tr w:rsidR="00C05298" w:rsidRPr="00DE4C65" w14:paraId="7F3A5DE3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98E6" w14:textId="77777777" w:rsidR="00C05298" w:rsidRPr="00DE4C6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6. </w:t>
            </w: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</w:rPr>
              <w:t>Sumienie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,</w:t>
            </w: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czyli jak poznać, co jest dobre</w:t>
            </w:r>
          </w:p>
          <w:p w14:paraId="03F26C53" w14:textId="77777777" w:rsidR="00C05298" w:rsidRPr="00DE4C65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14:paraId="06326B8C" w14:textId="77777777" w:rsidR="00C05298" w:rsidRPr="00DE4C65" w:rsidRDefault="00C05298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57549797" w14:textId="77777777" w:rsidR="00C05298" w:rsidRPr="00DE4C65" w:rsidRDefault="00C05298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6036" w14:textId="77777777" w:rsidR="00C05298" w:rsidRPr="00DE4C6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E130" w14:textId="77777777" w:rsidR="00C05298" w:rsidRDefault="00C05298" w:rsidP="00FE4E6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sumienie i jego rodzaje;</w:t>
            </w:r>
          </w:p>
          <w:p w14:paraId="128EEC05" w14:textId="77777777" w:rsidR="00C05298" w:rsidRPr="00DE4C65" w:rsidRDefault="00C05298" w:rsidP="00FE4E6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zasady formacji sumienia.</w:t>
            </w:r>
          </w:p>
          <w:p w14:paraId="10013FC8" w14:textId="77777777" w:rsidR="00C05298" w:rsidRPr="009163B5" w:rsidRDefault="00C05298" w:rsidP="00FE4E6F">
            <w:pPr>
              <w:ind w:left="360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578" w14:textId="77777777" w:rsidR="00C05298" w:rsidRPr="00DE4C65" w:rsidRDefault="00C05298" w:rsidP="00FE4E6F">
            <w:pPr>
              <w:pStyle w:val="Listpunkt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ukazanie sumienia jako miejsca spotkania z Bogiem;</w:t>
            </w:r>
          </w:p>
          <w:p w14:paraId="4B250DB5" w14:textId="77777777" w:rsidR="00C05298" w:rsidRPr="00DE4C65" w:rsidRDefault="00C05298" w:rsidP="00FE4E6F">
            <w:pPr>
              <w:pStyle w:val="Listpunkt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refleksja nad sumieniem i jego rodzajami.</w:t>
            </w:r>
          </w:p>
          <w:p w14:paraId="678BACAC" w14:textId="77777777" w:rsidR="00C05298" w:rsidRPr="00DE4C65" w:rsidRDefault="00C05298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2D1B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wymienia wyrażenia, w których pojawia się słowo „sumienie” i wyjaśnia ich sens;</w:t>
            </w:r>
          </w:p>
          <w:p w14:paraId="750B50DA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definiuje pojęcie sumienia w aspekcie filozoficznym i teologicznym;</w:t>
            </w:r>
          </w:p>
          <w:p w14:paraId="4E29B8B3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wymienia i opisuje kategorie sumienia;</w:t>
            </w:r>
          </w:p>
          <w:p w14:paraId="319F8E75" w14:textId="77777777" w:rsidR="00C05298" w:rsidRPr="00944D6E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podaje metafory lub symbole wskazujące na zrozumienie istoty poszczególnych rodzajów sumienia.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F9C4" w14:textId="77777777" w:rsidR="00C05298" w:rsidRPr="00D97040" w:rsidRDefault="00C05298" w:rsidP="00FE4E6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iCs/>
              </w:rPr>
            </w:pPr>
            <w:r w:rsidRPr="00D97040">
              <w:rPr>
                <w:rFonts w:asciiTheme="minorHAnsi" w:hAnsiTheme="minorHAnsi" w:cstheme="minorHAnsi"/>
                <w:iCs/>
              </w:rPr>
              <w:t>burza mózgów;</w:t>
            </w:r>
          </w:p>
          <w:p w14:paraId="2C02B72F" w14:textId="77777777" w:rsidR="00C05298" w:rsidRPr="00D97040" w:rsidRDefault="00C05298" w:rsidP="00FE4E6F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lang w:eastAsia="en-US"/>
              </w:rPr>
            </w:pPr>
            <w:r w:rsidRPr="00D97040">
              <w:rPr>
                <w:rFonts w:asciiTheme="minorHAnsi" w:hAnsiTheme="minorHAnsi" w:cstheme="minorHAnsi"/>
                <w:iCs/>
              </w:rPr>
              <w:t>formularz dydaktyczny</w:t>
            </w:r>
            <w:r w:rsidRPr="00D97040">
              <w:rPr>
                <w:rFonts w:asciiTheme="minorHAnsi" w:hAnsiTheme="minorHAnsi" w:cstheme="minorHAnsi"/>
              </w:rPr>
              <w:t>.</w:t>
            </w:r>
          </w:p>
        </w:tc>
      </w:tr>
      <w:tr w:rsidR="00C05298" w:rsidRPr="00DE4C65" w14:paraId="44A2D365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C92B" w14:textId="77777777" w:rsidR="00C05298" w:rsidRPr="00DE4C6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7. </w:t>
            </w: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Jak kształtować sumienie </w:t>
            </w:r>
          </w:p>
          <w:p w14:paraId="53A272A0" w14:textId="77777777" w:rsidR="00C05298" w:rsidRPr="00DE4C65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14:paraId="1A1455A5" w14:textId="77777777" w:rsidR="00C05298" w:rsidRPr="00DE4C65" w:rsidRDefault="00C05298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  <w:p w14:paraId="1926558A" w14:textId="77777777" w:rsidR="00C05298" w:rsidRPr="00DE4C65" w:rsidRDefault="00C05298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4441" w14:textId="77777777" w:rsidR="00C05298" w:rsidRPr="00DE4C6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697F" w14:textId="77777777" w:rsidR="00C05298" w:rsidRPr="00DE4C65" w:rsidRDefault="00C05298" w:rsidP="00FE4E6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zasady formacji sumienia.</w:t>
            </w:r>
          </w:p>
          <w:p w14:paraId="20B31EF4" w14:textId="77777777" w:rsidR="00C05298" w:rsidRPr="00DE4C65" w:rsidRDefault="00C05298" w:rsidP="00FE4E6F">
            <w:pPr>
              <w:pStyle w:val="Akapitzlis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D1C" w14:textId="77777777" w:rsidR="00C05298" w:rsidRPr="00DE4C65" w:rsidRDefault="00C05298" w:rsidP="00FE4E6F">
            <w:pPr>
              <w:pStyle w:val="Listpunkt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wyjaśnienie sposobów służących formacji sumienia;</w:t>
            </w:r>
          </w:p>
          <w:p w14:paraId="1D15F62D" w14:textId="77777777" w:rsidR="00C05298" w:rsidRPr="00DE4C65" w:rsidRDefault="00C05298" w:rsidP="00FE4E6F">
            <w:pPr>
              <w:pStyle w:val="Listpunkt"/>
              <w:numPr>
                <w:ilvl w:val="0"/>
                <w:numId w:val="6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ukazanie Boga mówiącego przez sumienie.</w:t>
            </w:r>
          </w:p>
          <w:p w14:paraId="6E91EF5E" w14:textId="77777777" w:rsidR="00C05298" w:rsidRPr="00DE4C65" w:rsidRDefault="00C05298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CCE0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podaje definicję sumienia;</w:t>
            </w:r>
          </w:p>
          <w:p w14:paraId="53F8A496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uzasadnia potrzebę formacji sumienia;</w:t>
            </w:r>
          </w:p>
          <w:p w14:paraId="04CEE809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wymienia rodzaje sumienia;</w:t>
            </w:r>
          </w:p>
          <w:p w14:paraId="10A85712" w14:textId="77777777" w:rsidR="00C05298" w:rsidRPr="00944D6E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wymienia uniwersalne zasady formacji sumienia.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110D" w14:textId="77777777" w:rsidR="00C05298" w:rsidRPr="00D97040" w:rsidRDefault="00C05298" w:rsidP="00FE4E6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iCs/>
              </w:rPr>
            </w:pPr>
            <w:r w:rsidRPr="00D97040">
              <w:rPr>
                <w:rFonts w:asciiTheme="minorHAnsi" w:hAnsiTheme="minorHAnsi" w:cstheme="minorHAnsi"/>
                <w:iCs/>
              </w:rPr>
              <w:t>rozmowa kierowana</w:t>
            </w:r>
            <w:r>
              <w:rPr>
                <w:rFonts w:asciiTheme="minorHAnsi" w:hAnsiTheme="minorHAnsi" w:cstheme="minorHAnsi"/>
                <w:iCs/>
              </w:rPr>
              <w:t>;</w:t>
            </w:r>
          </w:p>
          <w:p w14:paraId="0097EC74" w14:textId="77777777" w:rsidR="00C05298" w:rsidRPr="00D97040" w:rsidRDefault="00C05298" w:rsidP="00FE4E6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miniwykład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14:paraId="5F56D19D" w14:textId="77777777" w:rsidR="00C05298" w:rsidRPr="00D97040" w:rsidRDefault="00C05298" w:rsidP="00FE4E6F">
            <w:pPr>
              <w:pStyle w:val="Akapitzlist"/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</w:rPr>
            </w:pPr>
            <w:r w:rsidRPr="00D97040">
              <w:rPr>
                <w:rFonts w:asciiTheme="minorHAnsi" w:hAnsiTheme="minorHAnsi" w:cstheme="minorHAnsi"/>
                <w:bCs/>
                <w:iCs/>
              </w:rPr>
              <w:t>praca z podręcznikiem</w:t>
            </w:r>
            <w:r w:rsidRPr="00D97040">
              <w:rPr>
                <w:rFonts w:asciiTheme="minorHAnsi" w:hAnsiTheme="minorHAnsi" w:cstheme="minorHAnsi"/>
                <w:bCs/>
              </w:rPr>
              <w:t>.</w:t>
            </w:r>
          </w:p>
          <w:p w14:paraId="20B46C13" w14:textId="77777777" w:rsidR="00C05298" w:rsidRPr="00DE4C65" w:rsidRDefault="00C05298" w:rsidP="00FE4E6F">
            <w:pPr>
              <w:pStyle w:val="Akapitzlis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C05298" w:rsidRPr="00DE4C65" w14:paraId="75206B43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8FE6" w14:textId="77777777" w:rsidR="00C05298" w:rsidRPr="00DE4C65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 xml:space="preserve">8. </w:t>
            </w:r>
            <w:r w:rsidRPr="00DE4C65">
              <w:rPr>
                <w:rFonts w:asciiTheme="minorHAnsi" w:hAnsiTheme="minorHAnsi" w:cstheme="minorHAnsi"/>
                <w:bCs/>
                <w:color w:val="FFFFFF"/>
                <w:lang w:eastAsia="en-US"/>
              </w:rPr>
              <w:t xml:space="preserve">. </w:t>
            </w:r>
            <w:proofErr w:type="spellStart"/>
            <w:r w:rsidRPr="00DE4C65">
              <w:rPr>
                <w:rFonts w:asciiTheme="minorHAnsi" w:hAnsiTheme="minorHAnsi" w:cstheme="minorHAnsi"/>
              </w:rPr>
              <w:t>Hamartiologia</w:t>
            </w:r>
            <w:proofErr w:type="spellEnd"/>
            <w:r w:rsidRPr="00DE4C65">
              <w:rPr>
                <w:rFonts w:asciiTheme="minorHAnsi" w:hAnsiTheme="minorHAnsi" w:cstheme="minorHAnsi"/>
              </w:rPr>
              <w:t>, czyli co o grzechu warto wiedzieć, aby być wolnym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4BF7" w14:textId="77777777" w:rsidR="00C05298" w:rsidRPr="00DE4C6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FB4C" w14:textId="77777777" w:rsidR="00C05298" w:rsidRDefault="00C05298" w:rsidP="00FE4E6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pojęcie grzechu;</w:t>
            </w:r>
          </w:p>
          <w:p w14:paraId="4AD49822" w14:textId="77777777" w:rsidR="00C05298" w:rsidRDefault="00C05298" w:rsidP="00FE4E6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teologiczne rozróżnienie grzechów;</w:t>
            </w:r>
          </w:p>
          <w:p w14:paraId="58DD1E33" w14:textId="77777777" w:rsidR="00C05298" w:rsidRPr="00DE4C65" w:rsidRDefault="00C05298" w:rsidP="00FE4E6F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grzech przeciwko Duchowi Świętemu.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802A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 xml:space="preserve">pogłębienie rozumienia katolickiej nauki o grzechu. </w:t>
            </w:r>
          </w:p>
          <w:p w14:paraId="672DABD7" w14:textId="77777777" w:rsidR="00C05298" w:rsidRPr="00DE4C65" w:rsidRDefault="00C05298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361D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 xml:space="preserve">definiuje pojęcia: grzech, grzech śmiertelny, grzech powszedni i </w:t>
            </w:r>
            <w:proofErr w:type="spellStart"/>
            <w:r w:rsidRPr="00DE4C65">
              <w:rPr>
                <w:rFonts w:asciiTheme="minorHAnsi" w:hAnsiTheme="minorHAnsi" w:cstheme="minorHAnsi"/>
              </w:rPr>
              <w:t>hamartiologia</w:t>
            </w:r>
            <w:proofErr w:type="spellEnd"/>
            <w:r w:rsidRPr="00DE4C65">
              <w:rPr>
                <w:rFonts w:asciiTheme="minorHAnsi" w:hAnsiTheme="minorHAnsi" w:cstheme="minorHAnsi"/>
              </w:rPr>
              <w:t xml:space="preserve">; </w:t>
            </w:r>
          </w:p>
          <w:p w14:paraId="7AF6DCA9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różnicuje grzechy według przedmiotu i ciężaru;</w:t>
            </w:r>
          </w:p>
          <w:p w14:paraId="6B7C2F56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charakteryzuje przyczyny popełniania grzechu;</w:t>
            </w:r>
          </w:p>
          <w:p w14:paraId="1630DE78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wyjaśnia</w:t>
            </w:r>
            <w:r>
              <w:rPr>
                <w:rFonts w:asciiTheme="minorHAnsi" w:hAnsiTheme="minorHAnsi" w:cstheme="minorHAnsi"/>
              </w:rPr>
              <w:t>,</w:t>
            </w:r>
            <w:r w:rsidRPr="00DE4C65">
              <w:rPr>
                <w:rFonts w:asciiTheme="minorHAnsi" w:hAnsiTheme="minorHAnsi" w:cstheme="minorHAnsi"/>
              </w:rPr>
              <w:t xml:space="preserve"> na czym polega grzech przeciwko Duchowi Świętemu.</w:t>
            </w:r>
          </w:p>
          <w:p w14:paraId="6BD36E8B" w14:textId="77777777" w:rsidR="00C05298" w:rsidRPr="00DE4C65" w:rsidRDefault="00C05298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93E" w14:textId="77777777" w:rsidR="00C05298" w:rsidRPr="0037380B" w:rsidRDefault="00C05298" w:rsidP="00FE4E6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37380B">
              <w:rPr>
                <w:rFonts w:asciiTheme="minorHAnsi" w:hAnsiTheme="minorHAnsi" w:cstheme="minorHAnsi"/>
                <w:bCs/>
              </w:rPr>
              <w:t>pogadanka;</w:t>
            </w:r>
          </w:p>
          <w:p w14:paraId="4C8344FB" w14:textId="77777777" w:rsidR="00C05298" w:rsidRPr="0037380B" w:rsidRDefault="00C05298" w:rsidP="00FE4E6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burza pytań;</w:t>
            </w:r>
          </w:p>
          <w:p w14:paraId="62FA39A2" w14:textId="77777777" w:rsidR="00C05298" w:rsidRPr="0037380B" w:rsidRDefault="00C05298" w:rsidP="00FE4E6F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  <w:bCs/>
              </w:rPr>
            </w:pPr>
            <w:r w:rsidRPr="0037380B">
              <w:rPr>
                <w:rFonts w:asciiTheme="minorHAnsi" w:hAnsiTheme="minorHAnsi" w:cstheme="minorHAnsi"/>
                <w:bCs/>
              </w:rPr>
              <w:t>samolot.</w:t>
            </w:r>
          </w:p>
          <w:p w14:paraId="3481DDA2" w14:textId="77777777" w:rsidR="00C05298" w:rsidRPr="00DE4C65" w:rsidRDefault="00C05298" w:rsidP="00FE4E6F">
            <w:pPr>
              <w:pStyle w:val="Akapitzlist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C05298" w:rsidRPr="00DE4C65" w14:paraId="254F6A03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DA41" w14:textId="77777777" w:rsidR="00C05298" w:rsidRPr="00DE4C65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DE4C65">
              <w:rPr>
                <w:rFonts w:asciiTheme="minorHAnsi" w:hAnsiTheme="minorHAnsi" w:cstheme="minorHAnsi"/>
                <w:lang w:eastAsia="en-US"/>
              </w:rPr>
              <w:t xml:space="preserve">9. </w:t>
            </w:r>
            <w:r w:rsidRPr="00DE4C65">
              <w:rPr>
                <w:rFonts w:asciiTheme="minorHAnsi" w:hAnsiTheme="minorHAnsi" w:cstheme="minorHAnsi"/>
              </w:rPr>
              <w:t>T Czy istnieje w nas jakieś prawo naturalne?</w:t>
            </w:r>
          </w:p>
          <w:p w14:paraId="1624E5A1" w14:textId="77777777" w:rsidR="00C05298" w:rsidRPr="00DE4C65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0843" w14:textId="77777777" w:rsidR="00C05298" w:rsidRPr="00DE4C6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DE4C6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C3B6" w14:textId="77777777" w:rsidR="00C05298" w:rsidRPr="00D435EE" w:rsidRDefault="00C05298" w:rsidP="00FE4E6F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lang w:eastAsia="en-US"/>
              </w:rPr>
            </w:pPr>
            <w:r w:rsidRPr="00D435EE">
              <w:rPr>
                <w:rFonts w:asciiTheme="minorHAnsi" w:hAnsiTheme="minorHAnsi" w:cstheme="minorHAnsi"/>
                <w:bCs/>
                <w:iCs/>
                <w:lang w:eastAsia="en-US"/>
              </w:rPr>
              <w:t>prawo</w:t>
            </w:r>
            <w:r w:rsidRPr="00D435EE">
              <w:rPr>
                <w:rFonts w:asciiTheme="minorHAnsi" w:hAnsiTheme="minorHAnsi" w:cstheme="minorHAnsi"/>
              </w:rPr>
              <w:t xml:space="preserve"> naturalne i objawione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00FF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odkrywanie prawa naturalnego jako prawa obowiązującego;</w:t>
            </w:r>
          </w:p>
          <w:p w14:paraId="0973155A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rozpoznawanie Boga jako źródła prawa wiecznego.</w:t>
            </w:r>
          </w:p>
          <w:p w14:paraId="1F06C197" w14:textId="77777777" w:rsidR="00C05298" w:rsidRPr="00DE4C65" w:rsidRDefault="00C05298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718E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definiuje pojęcia prawa naturalnego i prawa wiecznego;</w:t>
            </w:r>
          </w:p>
          <w:p w14:paraId="0D3A3B2B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wymienia działania człowieka niezgodne z prawem naturalnym;</w:t>
            </w:r>
          </w:p>
          <w:p w14:paraId="0DFC874A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określa działania człowieka zgodne z prawem naturalnym;</w:t>
            </w:r>
          </w:p>
          <w:p w14:paraId="2BDECADF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podaje przykłady zagrożeń łamania prawa naturalnego;</w:t>
            </w:r>
          </w:p>
          <w:p w14:paraId="1D198E34" w14:textId="77777777" w:rsidR="00C05298" w:rsidRPr="00944D6E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rozpoznaje Boga jako twórcę prawa naturalnego.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156A" w14:textId="77777777" w:rsidR="00C05298" w:rsidRPr="00E1467F" w:rsidRDefault="00C05298" w:rsidP="00FE4E6F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000000"/>
                <w:lang w:eastAsia="en-US"/>
              </w:rPr>
            </w:pPr>
            <w:proofErr w:type="spellStart"/>
            <w:r w:rsidRPr="00E1467F">
              <w:rPr>
                <w:rFonts w:asciiTheme="minorHAnsi" w:hAnsiTheme="minorHAnsi" w:cstheme="minorHAnsi"/>
              </w:rPr>
              <w:t>antytemat</w:t>
            </w:r>
            <w:proofErr w:type="spellEnd"/>
            <w:r w:rsidRPr="00E1467F">
              <w:rPr>
                <w:rFonts w:asciiTheme="minorHAnsi" w:hAnsiTheme="minorHAnsi" w:cstheme="minorHAnsi"/>
              </w:rPr>
              <w:t>.</w:t>
            </w:r>
          </w:p>
        </w:tc>
      </w:tr>
      <w:tr w:rsidR="00C05298" w:rsidRPr="00DE4C65" w14:paraId="176BADCB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B25" w14:textId="77777777" w:rsidR="00C05298" w:rsidRPr="00DE4C6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10. </w:t>
            </w: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</w:rPr>
              <w:t>T Prawo Boże i ludzkie</w:t>
            </w:r>
          </w:p>
          <w:p w14:paraId="67F27446" w14:textId="77777777" w:rsidR="00C05298" w:rsidRPr="00DE4C65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8C1" w14:textId="77777777" w:rsidR="00C05298" w:rsidRPr="00DE4C6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4076" w14:textId="77777777" w:rsidR="00C05298" w:rsidRPr="001548B4" w:rsidRDefault="00C05298" w:rsidP="00FE4E6F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prawo</w:t>
            </w:r>
            <w:r w:rsidRPr="00DE4C6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naturalne i</w:t>
            </w:r>
            <w:r w:rsidRPr="00DE4C65">
              <w:rPr>
                <w:rFonts w:asciiTheme="minorHAnsi" w:hAnsiTheme="minorHAnsi" w:cstheme="minorHAnsi"/>
              </w:rPr>
              <w:t xml:space="preserve"> objawione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BB5E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ukazanie Dekalogu jako Bożej propozycji drogi do prawdy i szczęścia;</w:t>
            </w:r>
          </w:p>
          <w:p w14:paraId="7EF3F071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odkrywanie zależności między prawem ludzkim i Bożym.</w:t>
            </w:r>
          </w:p>
          <w:p w14:paraId="6F5C2372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CB1E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rozpoznaje różne rodzaje praw stanowionych;</w:t>
            </w:r>
          </w:p>
          <w:p w14:paraId="7E251DBA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uzasadnia potrzebę stanowienia praw ludzkich;</w:t>
            </w:r>
          </w:p>
          <w:p w14:paraId="70F274FC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podaje argumenty za niepodważalnością Dekalogu;</w:t>
            </w:r>
          </w:p>
          <w:p w14:paraId="207ED0AC" w14:textId="77777777" w:rsidR="00C05298" w:rsidRPr="00944D6E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formułuje i odpowiada na pytania dotyczące Dekalogu.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2A54" w14:textId="77777777" w:rsidR="00C05298" w:rsidRPr="00272196" w:rsidRDefault="00C05298" w:rsidP="00FE4E6F">
            <w:pPr>
              <w:pStyle w:val="Listpunkt"/>
            </w:pPr>
            <w:r>
              <w:t>d</w:t>
            </w:r>
            <w:r w:rsidRPr="00272196">
              <w:t>yskusja;</w:t>
            </w:r>
          </w:p>
          <w:p w14:paraId="061CBC2D" w14:textId="77777777" w:rsidR="00C05298" w:rsidRPr="00272196" w:rsidRDefault="00C05298" w:rsidP="00FE4E6F">
            <w:pPr>
              <w:pStyle w:val="Listpunkt"/>
            </w:pPr>
            <w:r w:rsidRPr="00272196">
              <w:t>konferencja prasowa.</w:t>
            </w:r>
          </w:p>
        </w:tc>
      </w:tr>
      <w:tr w:rsidR="00C05298" w:rsidRPr="00DE4C65" w14:paraId="7E0E2955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501" w14:textId="77777777" w:rsidR="00C05298" w:rsidRPr="00DE4C6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11. </w:t>
            </w: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</w:rPr>
              <w:t>T Dojrzałość emocjonalna</w:t>
            </w:r>
          </w:p>
          <w:p w14:paraId="5521D9F0" w14:textId="77777777" w:rsidR="00C05298" w:rsidRPr="00DE4C6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D55" w14:textId="77777777" w:rsidR="00C05298" w:rsidRPr="00DE4C6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23FE" w14:textId="77777777" w:rsidR="00C05298" w:rsidRDefault="00C05298" w:rsidP="00FE4E6F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uczucia jako naturalne elementy psychiki ludzkiej;</w:t>
            </w:r>
          </w:p>
          <w:p w14:paraId="3E6FB75E" w14:textId="77777777" w:rsidR="00C05298" w:rsidRPr="001548B4" w:rsidRDefault="00C05298" w:rsidP="00FE4E6F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ocena moralna uczuć.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60CC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refleksja nad rolą emocji i uczuć w życiu człowieka;</w:t>
            </w:r>
          </w:p>
          <w:p w14:paraId="7AC04F2B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pogłębienie rozumienia kwestii związanej z oceną moralną emocji;</w:t>
            </w:r>
          </w:p>
          <w:p w14:paraId="3EAA1563" w14:textId="77777777" w:rsidR="00C05298" w:rsidRPr="00944D6E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wdrożenie w umiejętność samoobserwacji i samowychowania.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5F0B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podejmuje refleksję nad rolą emocji i uczuć w życiu człowieka;</w:t>
            </w:r>
          </w:p>
          <w:p w14:paraId="0261E7F1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opisuje schemat reakcji człowieka dojrzałego emocjonalnie;</w:t>
            </w:r>
          </w:p>
          <w:p w14:paraId="010BABD9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uzasadnia stanowisko etyki katolickiej na temat amoralności emocji.</w:t>
            </w:r>
          </w:p>
          <w:p w14:paraId="37CC4627" w14:textId="77777777" w:rsidR="00C05298" w:rsidRPr="00DE4C6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17FC" w14:textId="77777777" w:rsidR="00C05298" w:rsidRPr="005B10B1" w:rsidRDefault="00C05298" w:rsidP="00FE4E6F">
            <w:pPr>
              <w:pStyle w:val="Listpunkt"/>
            </w:pPr>
            <w:r w:rsidRPr="005B10B1">
              <w:t>rozmowa kierowana;</w:t>
            </w:r>
          </w:p>
          <w:p w14:paraId="0F20F2C5" w14:textId="77777777" w:rsidR="00C05298" w:rsidRPr="005B10B1" w:rsidRDefault="00C05298" w:rsidP="00FE4E6F">
            <w:pPr>
              <w:pStyle w:val="Listpunkt"/>
            </w:pPr>
            <w:r w:rsidRPr="005B10B1">
              <w:t>układanka chronologiczna.</w:t>
            </w:r>
          </w:p>
        </w:tc>
      </w:tr>
      <w:tr w:rsidR="00C05298" w:rsidRPr="00DE4C65" w14:paraId="7204DBAE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A3CF" w14:textId="77777777" w:rsidR="00C05298" w:rsidRPr="00DE4C6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12. </w:t>
            </w:r>
            <w:r w:rsidRPr="00DE4C65">
              <w:rPr>
                <w:rFonts w:asciiTheme="minorHAnsi" w:hAnsiTheme="minorHAnsi" w:cstheme="minorHAnsi"/>
                <w:b w:val="0"/>
                <w:sz w:val="24"/>
                <w:szCs w:val="24"/>
              </w:rPr>
              <w:t>T Ciekawość – pierwszy stopień do…</w:t>
            </w:r>
          </w:p>
          <w:p w14:paraId="4A1CEE7A" w14:textId="77777777" w:rsidR="00C05298" w:rsidRPr="00DE4C6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397" w14:textId="77777777" w:rsidR="00C05298" w:rsidRPr="00DE4C6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4D8" w14:textId="77777777" w:rsidR="00C05298" w:rsidRPr="002E5162" w:rsidRDefault="00C05298" w:rsidP="00FE4E6F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cnoty boskie i kardynalne.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F5E7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refleksja nad własnym życiem moralnym;</w:t>
            </w:r>
          </w:p>
          <w:p w14:paraId="15448B0B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pogłębienie rozumienia pojęcia cnoty.</w:t>
            </w:r>
          </w:p>
          <w:p w14:paraId="0196DC99" w14:textId="77777777" w:rsidR="00C05298" w:rsidRPr="00DE4C6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485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definiuje pojęcie cnoty;</w:t>
            </w:r>
          </w:p>
          <w:p w14:paraId="037D98DF" w14:textId="77777777" w:rsidR="00C05298" w:rsidRPr="00DE4C6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wymienia i charakteryzuje cnoty główne (kardynalne, naturalne);</w:t>
            </w:r>
          </w:p>
          <w:p w14:paraId="045E449F" w14:textId="77777777" w:rsidR="00C05298" w:rsidRPr="00944D6E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DE4C65">
              <w:rPr>
                <w:rFonts w:asciiTheme="minorHAnsi" w:hAnsiTheme="minorHAnsi" w:cstheme="minorHAnsi"/>
              </w:rPr>
              <w:t>wyjaśnia, czym jest wada w sensie moralnym.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39ED" w14:textId="77777777" w:rsidR="00C05298" w:rsidRPr="005B10B1" w:rsidRDefault="00C05298" w:rsidP="00FE4E6F">
            <w:pPr>
              <w:pStyle w:val="Listpunkt"/>
            </w:pPr>
            <w:proofErr w:type="spellStart"/>
            <w:r w:rsidRPr="005B10B1">
              <w:t>Loesje</w:t>
            </w:r>
            <w:proofErr w:type="spellEnd"/>
            <w:r w:rsidRPr="005B10B1">
              <w:t>;</w:t>
            </w:r>
          </w:p>
          <w:p w14:paraId="256A1719" w14:textId="77777777" w:rsidR="00C05298" w:rsidRPr="005B10B1" w:rsidRDefault="00C05298" w:rsidP="00FE4E6F">
            <w:pPr>
              <w:pStyle w:val="Listpunkt"/>
            </w:pPr>
            <w:r w:rsidRPr="005B10B1">
              <w:t>karta pracy.</w:t>
            </w:r>
          </w:p>
        </w:tc>
      </w:tr>
    </w:tbl>
    <w:p w14:paraId="3F6C903E" w14:textId="77777777" w:rsidR="00C05298" w:rsidRDefault="00C05298" w:rsidP="00C05298">
      <w:pPr>
        <w:rPr>
          <w:rFonts w:asciiTheme="minorHAnsi" w:hAnsiTheme="minorHAnsi" w:cstheme="minorHAnsi"/>
        </w:rPr>
      </w:pPr>
    </w:p>
    <w:p w14:paraId="42E67DA7" w14:textId="77777777" w:rsidR="00C05298" w:rsidRDefault="00C05298" w:rsidP="00C05298">
      <w:pPr>
        <w:rPr>
          <w:rFonts w:asciiTheme="minorHAnsi" w:hAnsiTheme="minorHAnsi" w:cstheme="minorHAnsi"/>
        </w:rPr>
      </w:pPr>
    </w:p>
    <w:p w14:paraId="1F6F556C" w14:textId="77777777" w:rsidR="00C05298" w:rsidRDefault="00C05298" w:rsidP="00C05298">
      <w:pPr>
        <w:jc w:val="center"/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II. </w:t>
      </w:r>
      <w:r w:rsidRPr="007E195D">
        <w:rPr>
          <w:rFonts w:asciiTheme="minorHAnsi" w:hAnsiTheme="minorHAnsi" w:cstheme="minorHAnsi"/>
          <w:b/>
          <w:bCs/>
          <w:iCs/>
          <w:sz w:val="36"/>
          <w:szCs w:val="36"/>
        </w:rPr>
        <w:t>Wspólnota ludzka – wspólnota osób</w:t>
      </w:r>
    </w:p>
    <w:p w14:paraId="0D2CDD57" w14:textId="77777777" w:rsidR="00C05298" w:rsidRDefault="00C05298" w:rsidP="00C05298">
      <w:pPr>
        <w:rPr>
          <w:rFonts w:asciiTheme="minorHAnsi" w:hAnsiTheme="minorHAnsi" w:cstheme="minorHAnsi"/>
          <w:bCs/>
          <w:iCs/>
        </w:rPr>
      </w:pPr>
    </w:p>
    <w:tbl>
      <w:tblPr>
        <w:tblW w:w="14142" w:type="dxa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3960"/>
        <w:gridCol w:w="2700"/>
        <w:gridCol w:w="2857"/>
        <w:gridCol w:w="2357"/>
      </w:tblGrid>
      <w:tr w:rsidR="00C05298" w14:paraId="06F2690A" w14:textId="77777777" w:rsidTr="00FE4E6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0290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TEMAT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0B62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LICZBA GODZIN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380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TREŚCI NAUCZANIA WYNIKAJĄCE Z PODSTAWY PROGRAMOWEJ KATECHEZY</w:t>
            </w:r>
          </w:p>
          <w:p w14:paraId="213E087C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2E7F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CELE EDUKACYJNE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CB9D7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SPOSOBY OSIĄGANIA CELÓW</w:t>
            </w:r>
          </w:p>
        </w:tc>
      </w:tr>
      <w:tr w:rsidR="00C05298" w14:paraId="49BA8594" w14:textId="77777777" w:rsidTr="00FE4E6F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68E5" w14:textId="77777777" w:rsidR="00C05298" w:rsidRDefault="00C05298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DEE0" w14:textId="77777777" w:rsidR="00C05298" w:rsidRDefault="00C05298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0E5E" w14:textId="77777777" w:rsidR="00C05298" w:rsidRDefault="00C05298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0192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OGÓLNE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F437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SZCZEGÓŁOWE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A1F8" w14:textId="77777777" w:rsidR="00C05298" w:rsidRDefault="00C05298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C05298" w:rsidRPr="00FE3717" w14:paraId="0B395E29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5A7B" w14:textId="77777777" w:rsidR="00C05298" w:rsidRPr="00FE3717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13. 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</w:rPr>
              <w:t>Człowiek szczęśliwy, czyli jaki?</w:t>
            </w:r>
          </w:p>
          <w:p w14:paraId="7CD2E0BE" w14:textId="77777777" w:rsidR="00C05298" w:rsidRPr="00FE3717" w:rsidRDefault="00C05298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E4D7" w14:textId="77777777" w:rsidR="00C05298" w:rsidRPr="00FE3717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FE3717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E3D8" w14:textId="77777777" w:rsidR="00C05298" w:rsidRPr="00FE3717" w:rsidRDefault="00C05298" w:rsidP="00FE4E6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FE3717">
              <w:rPr>
                <w:rFonts w:asciiTheme="minorHAnsi" w:hAnsiTheme="minorHAnsi" w:cstheme="minorHAnsi"/>
                <w:bCs/>
                <w:iCs/>
                <w:lang w:eastAsia="en-US"/>
              </w:rPr>
              <w:t>życie w prawdzie.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CA34" w14:textId="77777777" w:rsidR="00C05298" w:rsidRPr="00FE3717" w:rsidRDefault="00C05298" w:rsidP="00FE4E6F">
            <w:pPr>
              <w:pStyle w:val="Listpunkt"/>
              <w:numPr>
                <w:ilvl w:val="0"/>
                <w:numId w:val="7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pogłębienie rozumienia chrześcijańskiej wizji szczęścia;</w:t>
            </w:r>
          </w:p>
          <w:p w14:paraId="038A2D19" w14:textId="77777777" w:rsidR="00C05298" w:rsidRPr="00FE3717" w:rsidRDefault="00C05298" w:rsidP="00FE4E6F">
            <w:pPr>
              <w:pStyle w:val="Listpunkt"/>
              <w:numPr>
                <w:ilvl w:val="0"/>
                <w:numId w:val="7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doskonalenie umiejętności autorefleksji.</w:t>
            </w:r>
          </w:p>
          <w:p w14:paraId="66F0C377" w14:textId="77777777" w:rsidR="00C05298" w:rsidRPr="00FE3717" w:rsidRDefault="00C05298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C97" w14:textId="77777777" w:rsidR="00C05298" w:rsidRPr="00FE3717" w:rsidRDefault="00C05298" w:rsidP="00FE4E6F">
            <w:pPr>
              <w:tabs>
                <w:tab w:val="num" w:pos="743"/>
              </w:tabs>
              <w:ind w:left="318"/>
              <w:rPr>
                <w:rFonts w:asciiTheme="minorHAnsi" w:hAnsiTheme="minorHAnsi" w:cstheme="minorHAnsi"/>
                <w:lang w:eastAsia="en-US"/>
              </w:rPr>
            </w:pPr>
          </w:p>
          <w:p w14:paraId="142946F6" w14:textId="77777777" w:rsidR="00C05298" w:rsidRPr="00FE3717" w:rsidRDefault="00C05298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FE3717">
              <w:rPr>
                <w:rFonts w:asciiTheme="minorHAnsi" w:hAnsiTheme="minorHAnsi" w:cstheme="minorHAnsi"/>
                <w:bCs/>
                <w:iCs/>
              </w:rPr>
              <w:t>Uczeń:</w:t>
            </w:r>
          </w:p>
          <w:p w14:paraId="0E94177F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samodzielnie formułuje opinię dotyczącą uniwersalnych ludzkich pragnień;</w:t>
            </w:r>
          </w:p>
          <w:p w14:paraId="62562B97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 dyskusji z rówieśnikami wskazuje na cechy człowieka szczęśliwego i człowieka nieszczęśliwego;</w:t>
            </w:r>
          </w:p>
          <w:p w14:paraId="1ED33280" w14:textId="77777777" w:rsidR="00C05298" w:rsidRPr="0018662A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rozumie, że poszczególne zachowania człowieka są przejawami i konsekwencjami stanu moralnego człowieka.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0888" w14:textId="77777777" w:rsidR="00C05298" w:rsidRPr="00FE3717" w:rsidRDefault="00C05298" w:rsidP="00FE4E6F">
            <w:pPr>
              <w:pStyle w:val="Listpunkt"/>
            </w:pPr>
            <w:r w:rsidRPr="00FE3717">
              <w:t>koszyk odpowiedzi;</w:t>
            </w:r>
          </w:p>
          <w:p w14:paraId="1E650D72" w14:textId="77777777" w:rsidR="00C05298" w:rsidRPr="00FE3717" w:rsidRDefault="00C05298" w:rsidP="00FE4E6F">
            <w:pPr>
              <w:pStyle w:val="Listpunkt"/>
            </w:pPr>
            <w:r w:rsidRPr="00FE3717">
              <w:t>burza mózgów;</w:t>
            </w:r>
          </w:p>
          <w:p w14:paraId="25C17F32" w14:textId="77777777" w:rsidR="00C05298" w:rsidRPr="00FE3717" w:rsidRDefault="00C05298" w:rsidP="00FE4E6F">
            <w:pPr>
              <w:pStyle w:val="Listpunkt"/>
              <w:rPr>
                <w:iCs/>
                <w:lang w:eastAsia="en-US"/>
              </w:rPr>
            </w:pPr>
            <w:r w:rsidRPr="00FE3717">
              <w:t>praca z formularzem.</w:t>
            </w:r>
          </w:p>
        </w:tc>
      </w:tr>
      <w:tr w:rsidR="00C05298" w:rsidRPr="00FE3717" w14:paraId="6D050406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F8D4" w14:textId="77777777" w:rsidR="00C05298" w:rsidRPr="00FE3717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14. 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</w:rPr>
              <w:t>Osiem Błogosławieństw, czyli ewangeliczna recepta na szczęście</w:t>
            </w:r>
          </w:p>
          <w:p w14:paraId="089F9DC2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CC8D" w14:textId="77777777" w:rsidR="00C05298" w:rsidRPr="00FE3717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3C73" w14:textId="77777777" w:rsidR="00C05298" w:rsidRPr="00FE3717" w:rsidRDefault="00C05298" w:rsidP="00FE4E6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życie w prawdzie.</w:t>
            </w:r>
          </w:p>
          <w:p w14:paraId="71CAF219" w14:textId="77777777" w:rsidR="00C05298" w:rsidRPr="0018662A" w:rsidRDefault="00C05298" w:rsidP="00FE4E6F">
            <w:pPr>
              <w:ind w:left="360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9FB2" w14:textId="77777777" w:rsidR="00C05298" w:rsidRPr="00FE3717" w:rsidRDefault="00C05298" w:rsidP="00FE4E6F">
            <w:pPr>
              <w:pStyle w:val="Listpunkt"/>
              <w:numPr>
                <w:ilvl w:val="0"/>
                <w:numId w:val="7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ukazanie, na czym polega realizowanie w życiu drogi Ośmiu Błogosławieństw.</w:t>
            </w:r>
          </w:p>
          <w:p w14:paraId="261937D2" w14:textId="77777777" w:rsidR="00C05298" w:rsidRPr="00FE3717" w:rsidRDefault="00C05298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4A0F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we współpracy z rówieśnikami określa sposoby osiągnięcia szczęścia;</w:t>
            </w:r>
          </w:p>
          <w:p w14:paraId="1E48E1F7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interpretuje samodzielnie ewangeliczne Błogosławieństwa;</w:t>
            </w:r>
          </w:p>
          <w:p w14:paraId="6D118344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wyjaśnia, jakie konkretne zachowania i postawy są realizacją ewangelicznych Błogosławieństw.</w:t>
            </w:r>
          </w:p>
          <w:p w14:paraId="53E5ACEE" w14:textId="77777777" w:rsidR="00C05298" w:rsidRPr="00FE3717" w:rsidRDefault="00C05298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0F96" w14:textId="77777777" w:rsidR="00C05298" w:rsidRPr="00FE3717" w:rsidRDefault="00C05298" w:rsidP="00FE4E6F">
            <w:pPr>
              <w:pStyle w:val="Listpunkt"/>
            </w:pPr>
            <w:r>
              <w:t>r</w:t>
            </w:r>
            <w:r w:rsidRPr="00FE3717">
              <w:t>ecepta;</w:t>
            </w:r>
          </w:p>
          <w:p w14:paraId="74EAC142" w14:textId="77777777" w:rsidR="00C05298" w:rsidRPr="00FE3717" w:rsidRDefault="00C05298" w:rsidP="00FE4E6F">
            <w:pPr>
              <w:pStyle w:val="Listpunkt"/>
              <w:rPr>
                <w:lang w:eastAsia="en-US"/>
              </w:rPr>
            </w:pPr>
            <w:r w:rsidRPr="00FE3717">
              <w:t>poczta odpowiedzi.</w:t>
            </w:r>
          </w:p>
        </w:tc>
      </w:tr>
      <w:tr w:rsidR="00C05298" w:rsidRPr="00FE3717" w14:paraId="4F84A396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4E8A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FE3717">
              <w:rPr>
                <w:rFonts w:asciiTheme="minorHAnsi" w:hAnsiTheme="minorHAnsi" w:cstheme="minorHAnsi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lang w:eastAsia="en-US"/>
              </w:rPr>
              <w:t>5</w:t>
            </w:r>
            <w:r w:rsidRPr="00FE3717">
              <w:rPr>
                <w:rFonts w:asciiTheme="minorHAnsi" w:hAnsiTheme="minorHAnsi" w:cstheme="minorHAnsi"/>
                <w:lang w:eastAsia="en-US"/>
              </w:rPr>
              <w:t xml:space="preserve">. </w:t>
            </w:r>
            <w:r w:rsidRPr="00FE3717">
              <w:rPr>
                <w:rFonts w:asciiTheme="minorHAnsi" w:hAnsiTheme="minorHAnsi" w:cstheme="minorHAnsi"/>
              </w:rPr>
              <w:t>Być szczęśliwym bez wspólnoty – czy to możliwe?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07C8" w14:textId="77777777" w:rsidR="00C05298" w:rsidRPr="00FE3717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FE3717">
              <w:rPr>
                <w:rFonts w:asciiTheme="minorHAnsi" w:hAnsiTheme="minorHAnsi" w:cstheme="minorHAnsi"/>
                <w:bCs/>
                <w:iCs/>
                <w:lang w:eastAsia="en-US"/>
              </w:rPr>
              <w:t xml:space="preserve">1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630A" w14:textId="77777777" w:rsidR="00C05298" w:rsidRDefault="00C05298" w:rsidP="00FE4E6F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życie w prawdzie;</w:t>
            </w:r>
          </w:p>
          <w:p w14:paraId="1F19593E" w14:textId="77777777" w:rsidR="00C05298" w:rsidRDefault="00C05298" w:rsidP="00FE4E6F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pojęcie dobra wspólnego;</w:t>
            </w:r>
          </w:p>
          <w:p w14:paraId="2A815480" w14:textId="77777777" w:rsidR="00C05298" w:rsidRPr="00FE3717" w:rsidRDefault="00C05298" w:rsidP="00FE4E6F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wspólnotowy charakter powołania osoby ludzkiej;</w:t>
            </w:r>
          </w:p>
          <w:p w14:paraId="3E937616" w14:textId="77777777" w:rsidR="00C05298" w:rsidRPr="00FE3717" w:rsidRDefault="00C05298" w:rsidP="00FE4E6F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zasada pomocniczości i solidarności.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DB0" w14:textId="77777777" w:rsidR="00C05298" w:rsidRPr="00FE3717" w:rsidRDefault="00C05298" w:rsidP="00FE4E6F">
            <w:pPr>
              <w:pStyle w:val="Listpunkt"/>
              <w:numPr>
                <w:ilvl w:val="0"/>
                <w:numId w:val="9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poznawanie społecznego wymiaru człowieka;</w:t>
            </w:r>
          </w:p>
          <w:p w14:paraId="5E821EA7" w14:textId="77777777" w:rsidR="00C05298" w:rsidRPr="00FE3717" w:rsidRDefault="00C05298" w:rsidP="00FE4E6F">
            <w:pPr>
              <w:pStyle w:val="Listpunkt"/>
              <w:numPr>
                <w:ilvl w:val="0"/>
                <w:numId w:val="9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odkrywanie prawdy o wspólnotowym wymiarze Kościoła;</w:t>
            </w:r>
          </w:p>
          <w:p w14:paraId="40DEE514" w14:textId="77777777" w:rsidR="00C05298" w:rsidRPr="00FE3717" w:rsidRDefault="00C05298" w:rsidP="00FE4E6F">
            <w:pPr>
              <w:pStyle w:val="Listpunkt"/>
              <w:numPr>
                <w:ilvl w:val="0"/>
                <w:numId w:val="9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pogłębienie rozumienia tożsamości chrześcijańskiej i odpowiedzialności za Kościół jako wspólnotę.</w:t>
            </w:r>
          </w:p>
          <w:p w14:paraId="42070622" w14:textId="77777777" w:rsidR="00C05298" w:rsidRPr="00FE3717" w:rsidRDefault="00C05298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2656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wskazuje na wspólnotowy wymiar Kościoła;</w:t>
            </w:r>
          </w:p>
          <w:p w14:paraId="1C627EDF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zna czynniki budujące wspólnotę Kościoła;</w:t>
            </w:r>
          </w:p>
          <w:p w14:paraId="09A9EB62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definiuje, czym jest miłość do wspólnoty;</w:t>
            </w:r>
          </w:p>
          <w:p w14:paraId="56B7D52F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 xml:space="preserve">bierze odpowiedzialność za Kościół; </w:t>
            </w:r>
          </w:p>
          <w:p w14:paraId="657A49F5" w14:textId="77777777" w:rsidR="00C05298" w:rsidRPr="00D154FF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troszczy się o własny rozwój i d</w:t>
            </w:r>
            <w:r>
              <w:rPr>
                <w:rFonts w:asciiTheme="minorHAnsi" w:hAnsiTheme="minorHAnsi" w:cstheme="minorHAnsi"/>
              </w:rPr>
              <w:t>ba o innych członków wspólnoty.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2CB3" w14:textId="77777777" w:rsidR="00C05298" w:rsidRPr="00FE3717" w:rsidRDefault="00C05298" w:rsidP="00FE4E6F">
            <w:pPr>
              <w:pStyle w:val="Listpunkt"/>
            </w:pPr>
            <w:r w:rsidRPr="00FE3717">
              <w:t>WW, czyli wspólny i wyjątkowy;</w:t>
            </w:r>
          </w:p>
          <w:p w14:paraId="46E389B2" w14:textId="77777777" w:rsidR="00C05298" w:rsidRPr="00FE3717" w:rsidRDefault="00C05298" w:rsidP="00FE4E6F">
            <w:pPr>
              <w:pStyle w:val="Listpunkt"/>
            </w:pPr>
            <w:r w:rsidRPr="00FE3717">
              <w:t>uroczyste odczytanie Słowa Bożego;</w:t>
            </w:r>
          </w:p>
          <w:p w14:paraId="2226541F" w14:textId="77777777" w:rsidR="00C05298" w:rsidRPr="00FE3717" w:rsidRDefault="00C05298" w:rsidP="00FE4E6F">
            <w:pPr>
              <w:pStyle w:val="Listpunkt"/>
            </w:pPr>
            <w:r w:rsidRPr="00FE3717">
              <w:t>mapa myśli;</w:t>
            </w:r>
          </w:p>
          <w:p w14:paraId="3375F6AA" w14:textId="77777777" w:rsidR="00C05298" w:rsidRPr="00FE3717" w:rsidRDefault="00C05298" w:rsidP="00FE4E6F">
            <w:pPr>
              <w:pStyle w:val="Listpunkt"/>
              <w:rPr>
                <w:lang w:eastAsia="en-US"/>
              </w:rPr>
            </w:pPr>
            <w:r w:rsidRPr="00FE3717">
              <w:t>praca z podręcznikiem.</w:t>
            </w:r>
          </w:p>
        </w:tc>
      </w:tr>
      <w:tr w:rsidR="00C05298" w:rsidRPr="00FE3717" w14:paraId="3F42BBA3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8470" w14:textId="77777777" w:rsidR="00C05298" w:rsidRPr="00FE3717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6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</w:rPr>
              <w:t>Władza w kontekście orędzia Ewangelii</w:t>
            </w:r>
          </w:p>
          <w:p w14:paraId="2CD99973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14:paraId="32E0A5AC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899A" w14:textId="77777777" w:rsidR="00C05298" w:rsidRPr="00FE3717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FE3717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DC26" w14:textId="77777777" w:rsidR="00C05298" w:rsidRDefault="00C05298" w:rsidP="00FE4E6F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pojęcie dobra wspólnego;</w:t>
            </w:r>
          </w:p>
          <w:p w14:paraId="08695362" w14:textId="77777777" w:rsidR="00C05298" w:rsidRDefault="00C05298" w:rsidP="00FE4E6F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wyższość prawa Bożego nad prawem stanowionym;</w:t>
            </w:r>
          </w:p>
          <w:p w14:paraId="4BB08535" w14:textId="77777777" w:rsidR="00C05298" w:rsidRPr="00FE3717" w:rsidRDefault="00C05298" w:rsidP="00FE4E6F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władza w kontekście orędzia Ewangelii;</w:t>
            </w:r>
          </w:p>
          <w:p w14:paraId="4DF31B58" w14:textId="77777777" w:rsidR="00C05298" w:rsidRPr="00FE3717" w:rsidRDefault="00C05298" w:rsidP="00FE4E6F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zasada pomocniczości i solidarności.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D7B0" w14:textId="77777777" w:rsidR="00C05298" w:rsidRPr="00FE3717" w:rsidRDefault="00C05298" w:rsidP="00FE4E6F">
            <w:pPr>
              <w:pStyle w:val="Listpunkt"/>
              <w:numPr>
                <w:ilvl w:val="0"/>
                <w:numId w:val="10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przedstawienie zasad chrześcijańskiej władzy w świecie;</w:t>
            </w:r>
          </w:p>
          <w:p w14:paraId="249B30D0" w14:textId="77777777" w:rsidR="00C05298" w:rsidRPr="006E0662" w:rsidRDefault="00C05298" w:rsidP="00FE4E6F">
            <w:pPr>
              <w:pStyle w:val="Listpunkt"/>
              <w:numPr>
                <w:ilvl w:val="0"/>
                <w:numId w:val="10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wyjaśnienie nauczania Kościoła na temat równości, solidarności i dobra wspólnego w społeczeństwie.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660A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interpretuje stosunek Pana Jezusa do władzy;</w:t>
            </w:r>
          </w:p>
          <w:p w14:paraId="20D3939B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omawia obowiązki chrześcijanina wobec władzy państwowej i przełożonych.</w:t>
            </w:r>
          </w:p>
          <w:p w14:paraId="6FD27274" w14:textId="77777777" w:rsidR="00C05298" w:rsidRPr="00FE3717" w:rsidRDefault="00C05298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C17A" w14:textId="77777777" w:rsidR="00C05298" w:rsidRPr="00FE3717" w:rsidRDefault="00C05298" w:rsidP="00FE4E6F">
            <w:pPr>
              <w:pStyle w:val="Listpunkt"/>
            </w:pPr>
            <w:r>
              <w:t>s</w:t>
            </w:r>
            <w:r w:rsidRPr="00FE3717">
              <w:t>kojarzenia;</w:t>
            </w:r>
          </w:p>
          <w:p w14:paraId="2E74508B" w14:textId="77777777" w:rsidR="00C05298" w:rsidRPr="00FE3717" w:rsidRDefault="00C05298" w:rsidP="00FE4E6F">
            <w:pPr>
              <w:pStyle w:val="Listpunkt"/>
              <w:rPr>
                <w:bCs/>
                <w:lang w:eastAsia="en-US"/>
              </w:rPr>
            </w:pPr>
            <w:r w:rsidRPr="00FE3717">
              <w:t>praca z podręcznikiem.</w:t>
            </w:r>
          </w:p>
        </w:tc>
      </w:tr>
      <w:tr w:rsidR="00C05298" w:rsidRPr="00FE3717" w14:paraId="3CAE8E63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3F91" w14:textId="77777777" w:rsidR="00C05298" w:rsidRPr="00FE3717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color w:val="76923C" w:themeColor="accent3" w:themeShade="BF"/>
                <w:sz w:val="24"/>
                <w:szCs w:val="24"/>
              </w:rPr>
            </w:pP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7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AB3EDA">
              <w:rPr>
                <w:rFonts w:asciiTheme="minorHAnsi" w:hAnsiTheme="minorHAnsi" w:cstheme="minorHAnsi"/>
                <w:b w:val="0"/>
                <w:sz w:val="24"/>
                <w:szCs w:val="24"/>
              </w:rPr>
              <w:t>O nauczaniu społecznym Kościoła</w:t>
            </w:r>
          </w:p>
          <w:p w14:paraId="76049855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  <w:p w14:paraId="2954DC0F" w14:textId="77777777" w:rsidR="00C05298" w:rsidRPr="00FE3717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14:paraId="378AE392" w14:textId="77777777" w:rsidR="00C05298" w:rsidRPr="00FE3717" w:rsidRDefault="00C05298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33C0" w14:textId="77777777" w:rsidR="00C05298" w:rsidRPr="00FE3717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332E" w14:textId="77777777" w:rsidR="00C05298" w:rsidRDefault="00C05298" w:rsidP="00FE4E6F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życie w prawdzie;</w:t>
            </w:r>
          </w:p>
          <w:p w14:paraId="0FDF2ACE" w14:textId="77777777" w:rsidR="00C05298" w:rsidRDefault="00C05298" w:rsidP="00FE4E6F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pojęcie dobra wspólnego;</w:t>
            </w:r>
          </w:p>
          <w:p w14:paraId="7F79D20F" w14:textId="77777777" w:rsidR="00C05298" w:rsidRPr="00FE3717" w:rsidRDefault="00C05298" w:rsidP="00FE4E6F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narodziny katolickiej nauki społecznej;</w:t>
            </w:r>
          </w:p>
          <w:p w14:paraId="7F7C969C" w14:textId="77777777" w:rsidR="00C05298" w:rsidRPr="00FE3717" w:rsidRDefault="00C05298" w:rsidP="00FE4E6F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zasada pomocniczości i solidarności.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E6F7" w14:textId="77777777" w:rsidR="00C05298" w:rsidRPr="00FE3717" w:rsidRDefault="00C05298" w:rsidP="00FE4E6F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zapoznanie z rolą i zadaniami katolickiej nauki społecznej;</w:t>
            </w:r>
          </w:p>
          <w:p w14:paraId="5C6B7B27" w14:textId="77777777" w:rsidR="00C05298" w:rsidRPr="00FE3717" w:rsidRDefault="00C05298" w:rsidP="00FE4E6F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prezentacja najważniejszych dokumentów społecznych Kościoła.</w:t>
            </w:r>
          </w:p>
          <w:p w14:paraId="226076D0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D5C3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 lekcji wyjaśnia, czym zajmuje się katolicka nauka społeczna;</w:t>
            </w:r>
          </w:p>
          <w:p w14:paraId="3FA78FA1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wymienia przykładowe dokumenty społeczne Kościoła;</w:t>
            </w:r>
          </w:p>
          <w:p w14:paraId="1A3DDBA6" w14:textId="77777777" w:rsidR="00C05298" w:rsidRPr="006E0662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uzasadnia potrzebę zabierania przez Kościół głosu w sprawach społecznych.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1FB5" w14:textId="77777777" w:rsidR="00C05298" w:rsidRPr="00FE3717" w:rsidRDefault="00C05298" w:rsidP="00FE4E6F">
            <w:pPr>
              <w:pStyle w:val="Listpunkt"/>
            </w:pPr>
            <w:r>
              <w:t>d</w:t>
            </w:r>
            <w:r w:rsidRPr="00FE3717">
              <w:t>eszyfraż;</w:t>
            </w:r>
          </w:p>
          <w:p w14:paraId="356D49A2" w14:textId="77777777" w:rsidR="00C05298" w:rsidRPr="00FE3717" w:rsidRDefault="00C05298" w:rsidP="00FE4E6F">
            <w:pPr>
              <w:pStyle w:val="Listpunkt"/>
              <w:rPr>
                <w:bCs/>
                <w:lang w:eastAsia="en-US"/>
              </w:rPr>
            </w:pPr>
            <w:r w:rsidRPr="00FE3717">
              <w:t>wykład i formularz.</w:t>
            </w:r>
          </w:p>
        </w:tc>
      </w:tr>
      <w:tr w:rsidR="00C05298" w:rsidRPr="00FE3717" w14:paraId="0D8A49B7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5132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  <w:r w:rsidRPr="00FE3717">
              <w:rPr>
                <w:rFonts w:asciiTheme="minorHAnsi" w:hAnsiTheme="minorHAnsi" w:cstheme="minorHAnsi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lang w:eastAsia="en-US"/>
              </w:rPr>
              <w:t>8</w:t>
            </w:r>
            <w:r w:rsidRPr="00FE3717">
              <w:rPr>
                <w:rFonts w:asciiTheme="minorHAnsi" w:hAnsiTheme="minorHAnsi" w:cstheme="minorHAnsi"/>
                <w:lang w:eastAsia="en-US"/>
              </w:rPr>
              <w:t xml:space="preserve">. </w:t>
            </w:r>
          </w:p>
          <w:p w14:paraId="07CCADDB" w14:textId="77777777" w:rsidR="00C05298" w:rsidRPr="00FE3717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color w:val="76923C" w:themeColor="accent3" w:themeShade="BF"/>
                <w:sz w:val="24"/>
                <w:szCs w:val="24"/>
              </w:rPr>
            </w:pPr>
            <w:r w:rsidRPr="00FE3717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  <w:lang w:eastAsia="en-US"/>
              </w:rPr>
              <w:t xml:space="preserve">7. 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</w:rPr>
              <w:t>Jednostka dla wspólnoty czy wspólnota dla jednostki?</w:t>
            </w:r>
          </w:p>
          <w:p w14:paraId="523650FF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2773" w14:textId="77777777" w:rsidR="00C05298" w:rsidRPr="00FE3717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FE3717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0DF6" w14:textId="77777777" w:rsidR="00C05298" w:rsidRPr="00FE3717" w:rsidRDefault="00C05298" w:rsidP="00FE4E6F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wspólnotowy charakter powołania osoby ludzkiej.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967F" w14:textId="77777777" w:rsidR="00C05298" w:rsidRPr="00FE3717" w:rsidRDefault="00C05298" w:rsidP="00FE4E6F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zapoznanie z podstawowymi zasadami funkcjonowania społeczności ludzkiej postulowanymi przez katolicką naukę społeczną;</w:t>
            </w:r>
          </w:p>
          <w:p w14:paraId="3ADA50D7" w14:textId="77777777" w:rsidR="00C05298" w:rsidRPr="00FE3717" w:rsidRDefault="00C05298" w:rsidP="00FE4E6F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Style w:val="postbody"/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wyjaśnienie nauczania Kościoła na temat godności osoby ludzkiej, dobra wspólnego,</w:t>
            </w:r>
            <w:r w:rsidRPr="00FE3717">
              <w:rPr>
                <w:rStyle w:val="postbody"/>
                <w:rFonts w:asciiTheme="minorHAnsi" w:hAnsiTheme="minorHAnsi" w:cstheme="minorHAnsi"/>
              </w:rPr>
              <w:t xml:space="preserve"> pomocniczości oraz solidarności.</w:t>
            </w:r>
          </w:p>
          <w:p w14:paraId="645C259D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EC40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samodzielnie określa zasady, na których powinno opierać się współżycie w społeczeństwie;</w:t>
            </w:r>
          </w:p>
          <w:p w14:paraId="50432286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podejmuje refleksję nad kluczowymi dla katolickiej nauki społecznej pojęciami: godność osoby ludzkiej, zasada dobra wspólnego, zasada pomocniczości oraz zasada solidarności;</w:t>
            </w:r>
          </w:p>
          <w:p w14:paraId="3A904F43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definiuje pojęcia godność człowieka i dobro wspólne;</w:t>
            </w:r>
          </w:p>
          <w:p w14:paraId="4D3D9C59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wyjaśnia katolickie spojrzenie na zasadę pomocniczości oraz zasadę solidarności społecznej.</w:t>
            </w:r>
          </w:p>
          <w:p w14:paraId="4FA3E875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072" w14:textId="77777777" w:rsidR="00C05298" w:rsidRPr="00FE3717" w:rsidRDefault="00C05298" w:rsidP="00FE4E6F">
            <w:pPr>
              <w:pStyle w:val="Listpunkt"/>
            </w:pPr>
            <w:r>
              <w:t>s</w:t>
            </w:r>
            <w:r w:rsidRPr="00FE3717">
              <w:t>łoneczko;</w:t>
            </w:r>
          </w:p>
          <w:p w14:paraId="1CF8BD7E" w14:textId="77777777" w:rsidR="00C05298" w:rsidRPr="00FE3717" w:rsidRDefault="00C05298" w:rsidP="00FE4E6F">
            <w:pPr>
              <w:pStyle w:val="Listpunkt"/>
              <w:rPr>
                <w:lang w:eastAsia="en-US"/>
              </w:rPr>
            </w:pPr>
            <w:proofErr w:type="spellStart"/>
            <w:r w:rsidRPr="00DE6F8B">
              <w:rPr>
                <w:i/>
                <w:iCs/>
              </w:rPr>
              <w:t>world</w:t>
            </w:r>
            <w:proofErr w:type="spellEnd"/>
            <w:r w:rsidRPr="00DE6F8B">
              <w:rPr>
                <w:i/>
                <w:iCs/>
              </w:rPr>
              <w:t xml:space="preserve"> </w:t>
            </w:r>
            <w:proofErr w:type="spellStart"/>
            <w:r w:rsidRPr="00DE6F8B">
              <w:rPr>
                <w:i/>
                <w:iCs/>
              </w:rPr>
              <w:t>cafe</w:t>
            </w:r>
            <w:proofErr w:type="spellEnd"/>
            <w:r w:rsidRPr="00FE3717">
              <w:t>.</w:t>
            </w:r>
          </w:p>
        </w:tc>
      </w:tr>
      <w:tr w:rsidR="00C05298" w:rsidRPr="00FE3717" w14:paraId="4B5E9985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BB23" w14:textId="77777777" w:rsidR="00C05298" w:rsidRPr="00FE3717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9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.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Sprawiedliwość społeczna, czyli co komu się należy</w:t>
            </w:r>
          </w:p>
          <w:p w14:paraId="2129F666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61DE61DF" w14:textId="77777777" w:rsidR="00C05298" w:rsidRPr="00FE3717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14:paraId="2B5D9868" w14:textId="77777777" w:rsidR="00C05298" w:rsidRPr="00FE3717" w:rsidRDefault="00C05298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92F1" w14:textId="77777777" w:rsidR="00C05298" w:rsidRPr="00FE3717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FE3717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F421" w14:textId="77777777" w:rsidR="00C05298" w:rsidRDefault="00C05298" w:rsidP="00FE4E6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życie w prawdzie;</w:t>
            </w:r>
          </w:p>
          <w:p w14:paraId="5BDB61E4" w14:textId="77777777" w:rsidR="00C05298" w:rsidRPr="00FE3717" w:rsidRDefault="00C05298" w:rsidP="00FE4E6F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pojęcie dobra wspólnego.</w:t>
            </w:r>
          </w:p>
          <w:p w14:paraId="0A4741BF" w14:textId="77777777" w:rsidR="00C05298" w:rsidRPr="0018662A" w:rsidRDefault="00C05298" w:rsidP="00FE4E6F">
            <w:pPr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EEA9" w14:textId="77777777" w:rsidR="00C05298" w:rsidRPr="00FE3717" w:rsidRDefault="00C05298" w:rsidP="00FE4E6F">
            <w:pPr>
              <w:pStyle w:val="Listpunkt"/>
              <w:numPr>
                <w:ilvl w:val="0"/>
                <w:numId w:val="7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pogłębienie rozumienia cnoty sprawiedliwości;</w:t>
            </w:r>
          </w:p>
          <w:p w14:paraId="471DC507" w14:textId="77777777" w:rsidR="00C05298" w:rsidRPr="00FE3717" w:rsidRDefault="00C05298" w:rsidP="00FE4E6F">
            <w:pPr>
              <w:pStyle w:val="Listpunkt"/>
              <w:numPr>
                <w:ilvl w:val="0"/>
                <w:numId w:val="7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omówienie różnych rodzajów sprawiedliwości społecznej.</w:t>
            </w:r>
          </w:p>
          <w:p w14:paraId="5C1C6C24" w14:textId="77777777" w:rsidR="00C05298" w:rsidRPr="00FE3717" w:rsidRDefault="00C05298" w:rsidP="00FE4E6F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iCs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8FAC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wyjaśnia, czym jest cnota sprawiedliwości;</w:t>
            </w:r>
          </w:p>
          <w:p w14:paraId="0B2D9739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wymienia rodzaje sprawiedliwości;</w:t>
            </w:r>
          </w:p>
          <w:p w14:paraId="6F0F2219" w14:textId="77777777" w:rsidR="00C05298" w:rsidRPr="0018662A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podaje przykłady ilustrujące zachowania spełniające kryteria sprawiedliwości legalnej, rozdzielczej i wymiennej.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025C" w14:textId="77777777" w:rsidR="00C05298" w:rsidRPr="00FE3717" w:rsidRDefault="00C05298" w:rsidP="00FE4E6F">
            <w:pPr>
              <w:pStyle w:val="Listpunkt"/>
            </w:pPr>
            <w:r w:rsidRPr="00FE3717">
              <w:t>zagadkowe hasło;</w:t>
            </w:r>
          </w:p>
          <w:p w14:paraId="26133ED8" w14:textId="77777777" w:rsidR="00C05298" w:rsidRPr="00FE3717" w:rsidRDefault="00C05298" w:rsidP="00FE4E6F">
            <w:pPr>
              <w:pStyle w:val="Listpunkt"/>
              <w:rPr>
                <w:color w:val="000000"/>
                <w:lang w:eastAsia="en-US"/>
              </w:rPr>
            </w:pPr>
            <w:proofErr w:type="spellStart"/>
            <w:r w:rsidRPr="00DE6F8B">
              <w:rPr>
                <w:i/>
                <w:iCs/>
              </w:rPr>
              <w:t>jigsaw</w:t>
            </w:r>
            <w:proofErr w:type="spellEnd"/>
            <w:r w:rsidRPr="00FE3717">
              <w:t>.</w:t>
            </w:r>
          </w:p>
        </w:tc>
      </w:tr>
      <w:tr w:rsidR="00C05298" w:rsidRPr="00FE3717" w14:paraId="202BD1D9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4DE0" w14:textId="77777777" w:rsidR="00C05298" w:rsidRPr="00FE3717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3395" w14:textId="77777777" w:rsidR="00C05298" w:rsidRPr="00FE3717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D797" w14:textId="77777777" w:rsidR="00C05298" w:rsidRDefault="00C05298" w:rsidP="00FE4E6F">
            <w:pPr>
              <w:pStyle w:val="Listpunkt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417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B4F3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AC04" w14:textId="77777777" w:rsidR="00C05298" w:rsidRPr="00FE3717" w:rsidRDefault="00C05298" w:rsidP="00FE4E6F">
            <w:pPr>
              <w:pStyle w:val="Listpunkt"/>
            </w:pPr>
          </w:p>
        </w:tc>
      </w:tr>
      <w:tr w:rsidR="00C05298" w:rsidRPr="00FE3717" w14:paraId="141327CD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34BE" w14:textId="77777777" w:rsidR="00C05298" w:rsidRPr="00FE3717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20.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T Godność osoby ludzkiej</w:t>
            </w:r>
          </w:p>
          <w:p w14:paraId="3DDA3EBB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060" w14:textId="77777777" w:rsidR="00C05298" w:rsidRPr="00FE3717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FE3717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37E9" w14:textId="77777777" w:rsidR="00C05298" w:rsidRPr="00FE3717" w:rsidRDefault="00C05298" w:rsidP="00FE4E6F">
            <w:pPr>
              <w:pStyle w:val="Listpunkt"/>
              <w:numPr>
                <w:ilvl w:val="0"/>
                <w:numId w:val="43"/>
              </w:numPr>
              <w:spacing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poszanowani godności i życia człowieka.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B5B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pogłębienie rozumienia godności osoby ludzkiej;</w:t>
            </w:r>
          </w:p>
          <w:p w14:paraId="25AC19B0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budzenie postawy troski o poszanowanie godności własnej i cudzej.</w:t>
            </w:r>
          </w:p>
          <w:p w14:paraId="56623081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AE37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definiuje pojęcie godności;</w:t>
            </w:r>
          </w:p>
          <w:p w14:paraId="5F87364A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wymienia i charakteryzuje różne kategorie godności;</w:t>
            </w:r>
          </w:p>
          <w:p w14:paraId="613AAB91" w14:textId="77777777" w:rsidR="00C05298" w:rsidRPr="00711BD1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na podstawie wybranych tekstów biblijnych wyjaśnia pochodzenie godności człowieka.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CF17" w14:textId="77777777" w:rsidR="00C05298" w:rsidRPr="00FE3717" w:rsidRDefault="00C05298" w:rsidP="00FE4E6F">
            <w:pPr>
              <w:pStyle w:val="Listpunkt"/>
            </w:pPr>
            <w:r w:rsidRPr="00FE3717">
              <w:t>nadanie tytułu;</w:t>
            </w:r>
          </w:p>
          <w:p w14:paraId="59197108" w14:textId="77777777" w:rsidR="00C05298" w:rsidRPr="00FE3717" w:rsidRDefault="00C05298" w:rsidP="00FE4E6F">
            <w:pPr>
              <w:pStyle w:val="Listpunkt"/>
            </w:pPr>
            <w:r w:rsidRPr="00FE3717">
              <w:t>wykład i formularz;</w:t>
            </w:r>
          </w:p>
          <w:p w14:paraId="40122B47" w14:textId="77777777" w:rsidR="00C05298" w:rsidRPr="00FE3717" w:rsidRDefault="00C05298" w:rsidP="00FE4E6F">
            <w:pPr>
              <w:pStyle w:val="Listpunkt"/>
              <w:rPr>
                <w:iCs/>
                <w:lang w:eastAsia="en-US"/>
              </w:rPr>
            </w:pPr>
            <w:r w:rsidRPr="00FE3717">
              <w:t>papierek lakmusowy.</w:t>
            </w:r>
          </w:p>
        </w:tc>
      </w:tr>
      <w:tr w:rsidR="00C05298" w:rsidRPr="00FE3717" w14:paraId="73ECF588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9141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FE3717">
              <w:rPr>
                <w:rFonts w:asciiTheme="minorHAnsi" w:hAnsiTheme="minorHAnsi" w:cstheme="minorHAnsi"/>
                <w:lang w:eastAsia="en-US"/>
              </w:rPr>
              <w:t>21.</w:t>
            </w:r>
            <w:r w:rsidRPr="00FE3717">
              <w:rPr>
                <w:rFonts w:asciiTheme="minorHAnsi" w:hAnsiTheme="minorHAnsi" w:cstheme="minorHAnsi"/>
              </w:rPr>
              <w:t xml:space="preserve"> T Zawód i powołanie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43C7" w14:textId="77777777" w:rsidR="00C05298" w:rsidRPr="00FE3717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8FA" w14:textId="77777777" w:rsidR="00C05298" w:rsidRDefault="00C05298" w:rsidP="00FE4E6F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rodzaje powołań w Kościele i sposoby ich realizacji;</w:t>
            </w:r>
          </w:p>
          <w:p w14:paraId="25513703" w14:textId="77777777" w:rsidR="00C05298" w:rsidRPr="00FE3717" w:rsidRDefault="00C05298" w:rsidP="00FE4E6F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pracy człowieka.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3FEA" w14:textId="77777777" w:rsidR="00C05298" w:rsidRPr="00FE3717" w:rsidRDefault="00C05298" w:rsidP="00FE4E6F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odkrywanie wartości indywidualnego powołania człowieka;</w:t>
            </w:r>
          </w:p>
          <w:p w14:paraId="3278B4F9" w14:textId="77777777" w:rsidR="00C05298" w:rsidRPr="00FE3717" w:rsidRDefault="00C05298" w:rsidP="00FE4E6F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rozpoznawanie powołania jako daru od Boga.</w:t>
            </w:r>
          </w:p>
          <w:p w14:paraId="5BC37A70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0D8D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 xml:space="preserve">definiuje </w:t>
            </w:r>
            <w:r>
              <w:rPr>
                <w:rFonts w:asciiTheme="minorHAnsi" w:hAnsiTheme="minorHAnsi" w:cstheme="minorHAnsi"/>
              </w:rPr>
              <w:t>pojęcie „</w:t>
            </w:r>
            <w:r w:rsidRPr="00FE3717">
              <w:rPr>
                <w:rFonts w:asciiTheme="minorHAnsi" w:hAnsiTheme="minorHAnsi" w:cstheme="minorHAnsi"/>
              </w:rPr>
              <w:t>powołanie</w:t>
            </w:r>
            <w:r>
              <w:rPr>
                <w:rFonts w:asciiTheme="minorHAnsi" w:hAnsiTheme="minorHAnsi" w:cstheme="minorHAnsi"/>
              </w:rPr>
              <w:t>”</w:t>
            </w:r>
            <w:r w:rsidRPr="00FE3717">
              <w:rPr>
                <w:rFonts w:asciiTheme="minorHAnsi" w:hAnsiTheme="minorHAnsi" w:cstheme="minorHAnsi"/>
              </w:rPr>
              <w:t>;</w:t>
            </w:r>
          </w:p>
          <w:p w14:paraId="423DC585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na podstawie własnego doświadczenia podaje przykłady powołań;</w:t>
            </w:r>
          </w:p>
          <w:p w14:paraId="56CF5D5A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wymienia kryteria powołania;</w:t>
            </w:r>
          </w:p>
          <w:p w14:paraId="6C3D1DF5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określa związki powołania i pracy;</w:t>
            </w:r>
          </w:p>
          <w:p w14:paraId="7FB33F27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 lekcji dostrzega związki między realizacją własnego powołania a poczuciem szczęścia w życiu;</w:t>
            </w:r>
          </w:p>
          <w:p w14:paraId="1A8AC4D0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stwierdza, że Bóg jest dawcą powołania.</w:t>
            </w:r>
          </w:p>
          <w:p w14:paraId="58AD2CF6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CB90" w14:textId="77777777" w:rsidR="00C05298" w:rsidRPr="00FE3717" w:rsidRDefault="00C05298" w:rsidP="00FE4E6F">
            <w:pPr>
              <w:pStyle w:val="Listpunkt"/>
            </w:pPr>
            <w:r>
              <w:t>m</w:t>
            </w:r>
            <w:r w:rsidRPr="00FE3717">
              <w:t>etoda audiowizualna;</w:t>
            </w:r>
          </w:p>
          <w:p w14:paraId="2E67FFE5" w14:textId="77777777" w:rsidR="00C05298" w:rsidRPr="00FE3717" w:rsidRDefault="00C05298" w:rsidP="00FE4E6F">
            <w:pPr>
              <w:pStyle w:val="Listpunkt"/>
            </w:pPr>
            <w:r w:rsidRPr="00FE3717">
              <w:t>piramida priorytetów;</w:t>
            </w:r>
          </w:p>
          <w:p w14:paraId="66D0D0F3" w14:textId="77777777" w:rsidR="00C05298" w:rsidRPr="00FE3717" w:rsidRDefault="00C05298" w:rsidP="00FE4E6F">
            <w:pPr>
              <w:pStyle w:val="Listpunkt"/>
              <w:rPr>
                <w:iCs/>
                <w:lang w:eastAsia="en-US"/>
              </w:rPr>
            </w:pPr>
            <w:r w:rsidRPr="00FE3717">
              <w:t>praca z podręcznikiem.</w:t>
            </w:r>
          </w:p>
        </w:tc>
      </w:tr>
      <w:tr w:rsidR="00C05298" w:rsidRPr="00FE3717" w14:paraId="448DDF14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AE4" w14:textId="77777777" w:rsidR="00C05298" w:rsidRPr="00FE3717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22.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T Chrześcijański etos pracy</w:t>
            </w:r>
          </w:p>
          <w:p w14:paraId="2A6FB9AA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8A9F" w14:textId="77777777" w:rsidR="00C05298" w:rsidRPr="00FE3717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3C2" w14:textId="77777777" w:rsidR="00C05298" w:rsidRPr="00FE3717" w:rsidRDefault="00C05298" w:rsidP="00FE4E6F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wartość pracy człowieka.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ED0E" w14:textId="77777777" w:rsidR="00C05298" w:rsidRPr="00FE3717" w:rsidRDefault="00C05298" w:rsidP="00FE4E6F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odkrywanie wartości pracy;</w:t>
            </w:r>
          </w:p>
          <w:p w14:paraId="7408E40F" w14:textId="77777777" w:rsidR="00C05298" w:rsidRPr="00FE3717" w:rsidRDefault="00C05298" w:rsidP="00FE4E6F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rozpoznawanie zagrożeń wynikających z nadmiernego zaangażowania w pracę.</w:t>
            </w:r>
          </w:p>
          <w:p w14:paraId="14221993" w14:textId="77777777" w:rsidR="00C05298" w:rsidRPr="00FE3717" w:rsidRDefault="00C05298" w:rsidP="00FE4E6F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D545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 lekcji wyjaśnia, czym jest praca dla człowieka;</w:t>
            </w:r>
          </w:p>
          <w:p w14:paraId="4171B319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określa skutki pracoholizmu;</w:t>
            </w:r>
          </w:p>
          <w:p w14:paraId="41F0A9D0" w14:textId="77777777" w:rsidR="00C05298" w:rsidRPr="00E84CB3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wyjaśnia słowa św. Jana Pawła II o pracy jako drodze do świętości.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6156" w14:textId="77777777" w:rsidR="00C05298" w:rsidRPr="00FE3717" w:rsidRDefault="00C05298" w:rsidP="00FE4E6F">
            <w:pPr>
              <w:pStyle w:val="Listpunkt"/>
            </w:pPr>
            <w:r w:rsidRPr="00FE3717">
              <w:t>wędrujące kartki;</w:t>
            </w:r>
          </w:p>
          <w:p w14:paraId="0B35F2BE" w14:textId="77777777" w:rsidR="00C05298" w:rsidRPr="00FE3717" w:rsidRDefault="00C05298" w:rsidP="00FE4E6F">
            <w:pPr>
              <w:pStyle w:val="Listpunkt"/>
            </w:pPr>
            <w:r w:rsidRPr="00FE3717">
              <w:t>plakat;</w:t>
            </w:r>
          </w:p>
          <w:p w14:paraId="2FAE15FA" w14:textId="77777777" w:rsidR="00C05298" w:rsidRPr="00FE3717" w:rsidRDefault="00C05298" w:rsidP="00FE4E6F">
            <w:pPr>
              <w:pStyle w:val="Listpunkt"/>
              <w:rPr>
                <w:iCs/>
                <w:lang w:eastAsia="en-US"/>
              </w:rPr>
            </w:pPr>
            <w:r w:rsidRPr="00FE3717">
              <w:t>praca z podręcznikiem.</w:t>
            </w:r>
          </w:p>
        </w:tc>
      </w:tr>
      <w:tr w:rsidR="00C05298" w:rsidRPr="00FE3717" w14:paraId="4FDA4D97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D224" w14:textId="77777777" w:rsidR="00C05298" w:rsidRPr="00FE3717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23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FE3717">
              <w:rPr>
                <w:rFonts w:asciiTheme="minorHAnsi" w:hAnsiTheme="minorHAnsi" w:cstheme="minorHAnsi"/>
                <w:b w:val="0"/>
                <w:sz w:val="24"/>
                <w:szCs w:val="24"/>
              </w:rPr>
              <w:t>T Jak żyć w płynnej rzeczywistości?</w:t>
            </w:r>
          </w:p>
          <w:p w14:paraId="3A917AAE" w14:textId="77777777" w:rsidR="00C05298" w:rsidRPr="00FE3717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499D" w14:textId="77777777" w:rsidR="00C05298" w:rsidRPr="00FE3717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529" w14:textId="77777777" w:rsidR="00C05298" w:rsidRPr="00FE3717" w:rsidRDefault="00C05298" w:rsidP="00FE4E6F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wkład Kościoła na przestrzeni wieków.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9BE" w14:textId="77777777" w:rsidR="00C05298" w:rsidRPr="00FE3717" w:rsidRDefault="00C05298" w:rsidP="00FE4E6F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ustalenie znaczenia postmodernizmu we współczesnym świecie;</w:t>
            </w:r>
          </w:p>
          <w:p w14:paraId="2EBEAB51" w14:textId="77777777" w:rsidR="00C05298" w:rsidRPr="00FE3717" w:rsidRDefault="00C05298" w:rsidP="00FE4E6F">
            <w:pPr>
              <w:pStyle w:val="Listpunkt"/>
              <w:numPr>
                <w:ilvl w:val="0"/>
                <w:numId w:val="8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rozpoznawanie zagrożeń wynikających z odrzucenia dorobku minionych pokoleń.</w:t>
            </w:r>
          </w:p>
          <w:p w14:paraId="63BF0C3A" w14:textId="77777777" w:rsidR="00C05298" w:rsidRPr="00FE3717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0A0D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definiuje pojęcie postmodernizm;</w:t>
            </w:r>
          </w:p>
          <w:p w14:paraId="7A9F6DA9" w14:textId="77777777" w:rsidR="00C05298" w:rsidRPr="00FE3717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podaje przykłady postmodernizmu we współczesnym świecie;</w:t>
            </w:r>
          </w:p>
          <w:p w14:paraId="513EDD89" w14:textId="77777777" w:rsidR="00C05298" w:rsidRPr="00AE2440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FE3717">
              <w:rPr>
                <w:rFonts w:asciiTheme="minorHAnsi" w:hAnsiTheme="minorHAnsi" w:cstheme="minorHAnsi"/>
              </w:rPr>
              <w:t>poddaje ocenie idee postmodernistyczne.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565" w14:textId="77777777" w:rsidR="00C05298" w:rsidRPr="00FE3717" w:rsidRDefault="00C05298" w:rsidP="00FE4E6F">
            <w:pPr>
              <w:pStyle w:val="Listpunkt"/>
            </w:pPr>
            <w:r w:rsidRPr="00FE3717">
              <w:t>giełda definicji;</w:t>
            </w:r>
          </w:p>
          <w:p w14:paraId="02CCE1BA" w14:textId="77777777" w:rsidR="00C05298" w:rsidRPr="00FE3717" w:rsidRDefault="00C05298" w:rsidP="00FE4E6F">
            <w:pPr>
              <w:pStyle w:val="Listpunkt"/>
            </w:pPr>
            <w:r>
              <w:t>m</w:t>
            </w:r>
            <w:r w:rsidRPr="00FE3717">
              <w:t>etoda multimedialna;</w:t>
            </w:r>
          </w:p>
          <w:p w14:paraId="08FC3DC4" w14:textId="77777777" w:rsidR="00C05298" w:rsidRPr="00FE3717" w:rsidRDefault="00C05298" w:rsidP="00FE4E6F">
            <w:pPr>
              <w:pStyle w:val="Listpunkt"/>
            </w:pPr>
            <w:r w:rsidRPr="00FE3717">
              <w:t>trójkąt.</w:t>
            </w:r>
          </w:p>
        </w:tc>
      </w:tr>
    </w:tbl>
    <w:p w14:paraId="04DF6BF9" w14:textId="77777777" w:rsidR="00C05298" w:rsidRPr="00FE3717" w:rsidRDefault="00C05298" w:rsidP="00C05298">
      <w:pPr>
        <w:rPr>
          <w:rFonts w:asciiTheme="minorHAnsi" w:hAnsiTheme="minorHAnsi" w:cstheme="minorHAnsi"/>
          <w:bCs/>
          <w:iCs/>
        </w:rPr>
      </w:pPr>
    </w:p>
    <w:p w14:paraId="0A3DD6A6" w14:textId="77777777" w:rsidR="00C05298" w:rsidRDefault="00C05298" w:rsidP="00C05298">
      <w:pPr>
        <w:jc w:val="center"/>
        <w:rPr>
          <w:rFonts w:asciiTheme="minorHAnsi" w:hAnsiTheme="minorHAnsi" w:cstheme="minorHAnsi"/>
          <w:color w:val="FF0000"/>
        </w:rPr>
      </w:pPr>
    </w:p>
    <w:p w14:paraId="016051B6" w14:textId="77777777" w:rsidR="00C05298" w:rsidRDefault="00C05298" w:rsidP="00C0529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III. Jesteśmy Kościołem</w:t>
      </w:r>
    </w:p>
    <w:p w14:paraId="672B5775" w14:textId="77777777" w:rsidR="00C05298" w:rsidRDefault="00C05298" w:rsidP="00C05298">
      <w:pPr>
        <w:jc w:val="center"/>
        <w:rPr>
          <w:rFonts w:asciiTheme="minorHAnsi" w:hAnsiTheme="minorHAnsi" w:cstheme="minorHAnsi"/>
          <w:b/>
          <w:color w:val="FF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3960"/>
        <w:gridCol w:w="2700"/>
        <w:gridCol w:w="2857"/>
        <w:gridCol w:w="2357"/>
      </w:tblGrid>
      <w:tr w:rsidR="00C05298" w14:paraId="63E80A17" w14:textId="77777777" w:rsidTr="00FE4E6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0105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TEMAT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CFC4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LICZBA GODZIN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7FD2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TREŚCI NAUCZANIA WYNIKAJĄCE Z PODSTAWY PROGRAMOWEJ KATECHEZY</w:t>
            </w:r>
          </w:p>
          <w:p w14:paraId="5D359186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B3A5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CELE EDUKACYJNE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A558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SPOSOBY OSIĄGANIA CELÓW</w:t>
            </w:r>
          </w:p>
        </w:tc>
      </w:tr>
      <w:tr w:rsidR="00C05298" w14:paraId="01612D85" w14:textId="77777777" w:rsidTr="00FE4E6F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0E7D" w14:textId="77777777" w:rsidR="00C05298" w:rsidRDefault="00C05298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AE19" w14:textId="77777777" w:rsidR="00C05298" w:rsidRDefault="00C05298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C303" w14:textId="77777777" w:rsidR="00C05298" w:rsidRDefault="00C05298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F9F7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OGÓLNE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7B8D" w14:textId="77777777" w:rsidR="00C05298" w:rsidRDefault="00C05298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SZCZEGÓŁOWE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D61F" w14:textId="77777777" w:rsidR="00C05298" w:rsidRDefault="00C05298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C05298" w:rsidRPr="008F2F75" w14:paraId="682B2521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FB05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24. </w:t>
            </w:r>
            <w:r w:rsidRPr="008F2F75">
              <w:rPr>
                <w:rFonts w:asciiTheme="minorHAnsi" w:hAnsiTheme="minorHAnsi" w:cstheme="minorHAnsi"/>
              </w:rPr>
              <w:t>Kościół – Boża inicjatywa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AF08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8F2F7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9E6F" w14:textId="77777777" w:rsidR="00C05298" w:rsidRPr="008F2F75" w:rsidRDefault="00C05298" w:rsidP="00FE4E6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en-US"/>
              </w:rPr>
            </w:pPr>
            <w:r w:rsidRPr="008F2F75">
              <w:rPr>
                <w:rFonts w:asciiTheme="minorHAnsi" w:hAnsiTheme="minorHAnsi" w:cstheme="minorHAnsi"/>
                <w:lang w:eastAsia="en-US"/>
              </w:rPr>
              <w:t>drogi poznania Boga;</w:t>
            </w:r>
          </w:p>
          <w:p w14:paraId="1F96E653" w14:textId="77777777" w:rsidR="00C05298" w:rsidRDefault="00C05298" w:rsidP="00FE4E6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Kościół zrodzony w sercu Ojca;</w:t>
            </w:r>
          </w:p>
          <w:p w14:paraId="7B0EBFC9" w14:textId="77777777" w:rsidR="00C05298" w:rsidRPr="008F2F75" w:rsidRDefault="00C05298" w:rsidP="00FE4E6F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Misterium Kościoła</w:t>
            </w:r>
            <w:r w:rsidRPr="008F2F75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86B7" w14:textId="77777777" w:rsidR="00C05298" w:rsidRPr="008F2F75" w:rsidRDefault="00C05298" w:rsidP="00FE4E6F">
            <w:pPr>
              <w:pStyle w:val="Listpunkt"/>
              <w:numPr>
                <w:ilvl w:val="0"/>
                <w:numId w:val="11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refleksja nad pochodzeniem i istotą Kościoła.</w:t>
            </w:r>
          </w:p>
          <w:p w14:paraId="639D0EB1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9204" w14:textId="77777777" w:rsidR="00C05298" w:rsidRPr="008F2F75" w:rsidRDefault="00C05298" w:rsidP="00FE4E6F">
            <w:pPr>
              <w:pStyle w:val="Akapitzlist1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Uczeń:</w:t>
            </w:r>
          </w:p>
          <w:p w14:paraId="707364A3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wyraża opinie na temat pochodzenia Kościoła;</w:t>
            </w:r>
          </w:p>
          <w:p w14:paraId="15E8C278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analizuje dokument Międzynarodowej Komisji Teologicznej;</w:t>
            </w:r>
          </w:p>
          <w:p w14:paraId="1D7935CF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dokonuje syntezy treści zawartych w omawianym dokumencie;</w:t>
            </w:r>
          </w:p>
          <w:p w14:paraId="4E12133A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 lekcji definiuje, czym jest Kościół;</w:t>
            </w:r>
          </w:p>
          <w:p w14:paraId="2678676C" w14:textId="77777777" w:rsidR="00C05298" w:rsidRPr="008E4FCA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wskazuje najważniejsze etapy formowania się Kościoła.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5B6B" w14:textId="77777777" w:rsidR="00C05298" w:rsidRPr="008F2F75" w:rsidRDefault="00C05298" w:rsidP="00FE4E6F">
            <w:pPr>
              <w:pStyle w:val="Akapitzlist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31D41920" w14:textId="77777777" w:rsidR="00C05298" w:rsidRPr="008F2F75" w:rsidRDefault="00C05298" w:rsidP="00FE4E6F">
            <w:pPr>
              <w:pStyle w:val="Listpunkt"/>
            </w:pPr>
            <w:r w:rsidRPr="008F2F75">
              <w:t>poczta opinii;</w:t>
            </w:r>
          </w:p>
          <w:p w14:paraId="30D4A0D7" w14:textId="77777777" w:rsidR="00C05298" w:rsidRPr="008F2F75" w:rsidRDefault="00C05298" w:rsidP="00FE4E6F">
            <w:pPr>
              <w:pStyle w:val="Listpunkt"/>
              <w:rPr>
                <w:lang w:eastAsia="en-US"/>
              </w:rPr>
            </w:pPr>
            <w:r w:rsidRPr="008F2F75">
              <w:t>analiza i synteza.</w:t>
            </w:r>
          </w:p>
        </w:tc>
      </w:tr>
      <w:tr w:rsidR="00C05298" w:rsidRPr="008F2F75" w14:paraId="54A80797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58B3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25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Chrystus obecny i działający w Kościele – ale jak?</w:t>
            </w:r>
          </w:p>
          <w:p w14:paraId="5823B294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B2A7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8F2F7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972C" w14:textId="77777777" w:rsidR="00C05298" w:rsidRPr="008F2F75" w:rsidRDefault="00C05298" w:rsidP="00FE4E6F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Jezus Chrystus obecny po prawicy Ojca i w swoim Kościele</w:t>
            </w:r>
            <w:r w:rsidRPr="008F2F75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390C" w14:textId="77777777" w:rsidR="00C05298" w:rsidRPr="008F2F75" w:rsidRDefault="00C05298" w:rsidP="00FE4E6F">
            <w:pPr>
              <w:pStyle w:val="Listpunkt"/>
              <w:numPr>
                <w:ilvl w:val="0"/>
                <w:numId w:val="1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odkrywanie prawdy o znaczeniu Eucharystii w życiu człowieka;</w:t>
            </w:r>
          </w:p>
          <w:p w14:paraId="047D2E78" w14:textId="77777777" w:rsidR="00C05298" w:rsidRPr="008F2F75" w:rsidRDefault="00C05298" w:rsidP="00FE4E6F">
            <w:pPr>
              <w:pStyle w:val="Listpunkt"/>
              <w:numPr>
                <w:ilvl w:val="0"/>
                <w:numId w:val="1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odkrywanie prawdy o wspólnotowym wymiarze Eucharystii;</w:t>
            </w:r>
          </w:p>
          <w:p w14:paraId="516C7268" w14:textId="77777777" w:rsidR="00C05298" w:rsidRPr="008F2F75" w:rsidRDefault="00C05298" w:rsidP="00FE4E6F">
            <w:pPr>
              <w:pStyle w:val="Listpunkt"/>
              <w:numPr>
                <w:ilvl w:val="0"/>
                <w:numId w:val="1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rozumienia tożsamości chrześcijańskiej i odpowiedzialności za Kościół wynikającej z właściwego przeżywania Eucharystii;</w:t>
            </w:r>
          </w:p>
          <w:p w14:paraId="486DDE31" w14:textId="77777777" w:rsidR="00C05298" w:rsidRPr="008D4D12" w:rsidRDefault="00C05298" w:rsidP="00FE4E6F">
            <w:pPr>
              <w:pStyle w:val="Listpunkt"/>
              <w:numPr>
                <w:ilvl w:val="0"/>
                <w:numId w:val="1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odkrywanie prawdziwie, realnie i substancjalnie obecnego Jezusa w Eucharystii.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D28C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wskazuje na wspólnotowy wymiar Eucharystii;</w:t>
            </w:r>
          </w:p>
          <w:p w14:paraId="0D27090C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 lekcji definiuje poszczególne części Mszy Świętej;</w:t>
            </w:r>
          </w:p>
          <w:p w14:paraId="2D92D013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odnajduje sens uczestnictwa we Mszy Świętej;</w:t>
            </w:r>
          </w:p>
          <w:p w14:paraId="74454403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troszczy się o rozwój własnej postawy eucharystycznej. </w:t>
            </w:r>
          </w:p>
          <w:p w14:paraId="204F2280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4246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burza mózgów;</w:t>
            </w:r>
          </w:p>
          <w:p w14:paraId="5A5A2CA1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iCs/>
              </w:rPr>
              <w:t>uroczyste odczytanie Słowa Bożego;</w:t>
            </w:r>
          </w:p>
          <w:p w14:paraId="506EF4FA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iCs/>
              </w:rPr>
              <w:t>usłysz, dotknij;</w:t>
            </w:r>
          </w:p>
          <w:p w14:paraId="4BB90884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praca z tekstem;</w:t>
            </w:r>
          </w:p>
          <w:p w14:paraId="148886CC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plakat.</w:t>
            </w:r>
          </w:p>
        </w:tc>
      </w:tr>
      <w:tr w:rsidR="00C05298" w:rsidRPr="008F2F75" w14:paraId="58D36BE0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10A2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26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Kościół – rzeczywistość działania Ducha Świętego</w:t>
            </w:r>
          </w:p>
          <w:p w14:paraId="7AE2FC73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D3AA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8F2F7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25C2" w14:textId="77777777" w:rsidR="00C05298" w:rsidRPr="008F2F75" w:rsidRDefault="00C05298" w:rsidP="00FE4E6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obecność i działanie Ducha Świętego w historii zbawienia i w Kościele</w:t>
            </w:r>
            <w:r w:rsidRPr="008F2F75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46D6" w14:textId="77777777" w:rsidR="00C05298" w:rsidRPr="008F2F75" w:rsidRDefault="00C05298" w:rsidP="00FE4E6F">
            <w:pPr>
              <w:pStyle w:val="Listpunkt"/>
              <w:numPr>
                <w:ilvl w:val="0"/>
                <w:numId w:val="14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przedstawienie Ducha Świętego działającego w Kościele.</w:t>
            </w:r>
          </w:p>
          <w:p w14:paraId="47FF64E5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8746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sposoby działania Ducha Świętego w Kościele;</w:t>
            </w:r>
          </w:p>
          <w:p w14:paraId="2D28595B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definiuje pojęcia charyzmatu;</w:t>
            </w:r>
          </w:p>
          <w:p w14:paraId="7FF8B220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wyjaśnia, na czym polegają konkretne charyzmaty;</w:t>
            </w:r>
          </w:p>
          <w:p w14:paraId="02D66D11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podaje przykłady działania konkretnych charyzmatów.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C6F7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zagadkowa burza mózgów;</w:t>
            </w:r>
          </w:p>
          <w:p w14:paraId="0C37EEDE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dopasowanie</w:t>
            </w:r>
            <w:r w:rsidRPr="008F2F7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C05298" w:rsidRPr="008F2F75" w14:paraId="022E493B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572D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27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.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ab/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Kościół sam o sobie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3B48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8F2F7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FC25" w14:textId="77777777" w:rsidR="00C05298" w:rsidRDefault="00C05298" w:rsidP="00FE4E6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Kościół jeden, święty, powszechny i apostolski;</w:t>
            </w:r>
          </w:p>
          <w:p w14:paraId="4366D9C1" w14:textId="77777777" w:rsidR="00C05298" w:rsidRPr="00B24021" w:rsidRDefault="00C05298" w:rsidP="00FE4E6F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wprowadzenie w rzeczywistość Kościoła powszechnego i partykularnego.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916F" w14:textId="77777777" w:rsidR="00C05298" w:rsidRPr="008F2F75" w:rsidRDefault="00C05298" w:rsidP="00FE4E6F">
            <w:pPr>
              <w:pStyle w:val="Listpunkt"/>
              <w:numPr>
                <w:ilvl w:val="0"/>
                <w:numId w:val="14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przypomnienie podstawowych treści eklezjologicznych;</w:t>
            </w:r>
          </w:p>
          <w:p w14:paraId="6C2444BC" w14:textId="77777777" w:rsidR="00C05298" w:rsidRPr="008F2F75" w:rsidRDefault="00C05298" w:rsidP="00FE4E6F">
            <w:pPr>
              <w:pStyle w:val="Listpunkt"/>
              <w:numPr>
                <w:ilvl w:val="0"/>
                <w:numId w:val="14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zaangażowania w życie Kościoła.</w:t>
            </w:r>
          </w:p>
          <w:p w14:paraId="466DD256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18C3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  <w:p w14:paraId="5661E3C7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własnymi słowami wyjaśnia, jak rozumie istotę Kościoła;</w:t>
            </w:r>
          </w:p>
          <w:p w14:paraId="046C3BB6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uzasadnia stwierdzenie, że Kościół jest narzędziem zbawienia;</w:t>
            </w:r>
          </w:p>
          <w:p w14:paraId="473B769B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wyjaśnia pojęcia: Kościół chwalebny, cierpiący, pielgrzymujący;</w:t>
            </w:r>
          </w:p>
          <w:p w14:paraId="4F41E8B5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opisuje przymioty Kościoła: jedność, świętość, powszechność i apostolskość;</w:t>
            </w:r>
          </w:p>
          <w:p w14:paraId="2E893DC6" w14:textId="77777777" w:rsidR="00C05298" w:rsidRPr="00B24021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omawia hierarchiczną strukturę Kościoła.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9C7C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proofErr w:type="spellStart"/>
            <w:r w:rsidRPr="008F2F75">
              <w:rPr>
                <w:rFonts w:asciiTheme="minorHAnsi" w:hAnsiTheme="minorHAnsi" w:cstheme="minorHAnsi"/>
                <w:bCs/>
                <w:iCs/>
              </w:rPr>
              <w:t>zawijaniec</w:t>
            </w:r>
            <w:proofErr w:type="spellEnd"/>
            <w:r w:rsidRPr="008F2F75">
              <w:rPr>
                <w:rFonts w:asciiTheme="minorHAnsi" w:hAnsiTheme="minorHAnsi" w:cstheme="minorHAnsi"/>
                <w:bCs/>
                <w:iCs/>
              </w:rPr>
              <w:t>;</w:t>
            </w:r>
          </w:p>
          <w:p w14:paraId="25672CCC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animacja i formularz</w:t>
            </w:r>
            <w:r w:rsidRPr="008F2F7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C05298" w:rsidRPr="008F2F75" w14:paraId="2A1C0780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1BF9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28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Kościół władzy czy służby?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FA7E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8F2F7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BF36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powołanie i odpowiedzialność papieża, biskupów, prezbiterów, świeckich i osób konsekrowanych</w:t>
            </w:r>
            <w:r w:rsidRPr="008F2F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7C2B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rozumienia roli hierarchicznej struktury Kościoła.</w:t>
            </w:r>
          </w:p>
          <w:p w14:paraId="1B7F59B6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57A8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definiuje pojęcie hierarchii w Kościele;</w:t>
            </w:r>
          </w:p>
          <w:p w14:paraId="6BACBF3D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wyjaśnia pochodzenie hierarchicznej struktury Kościoła;</w:t>
            </w:r>
          </w:p>
          <w:p w14:paraId="5D318710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omawia realizowane przez hierarchię misje: nauczania, uświęcania i rządzenia; </w:t>
            </w:r>
          </w:p>
          <w:p w14:paraId="50174D0C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charakteryzuje zakres odpowiedzialności biskupów, kapłanów i diakonów za Kościół;</w:t>
            </w:r>
          </w:p>
          <w:p w14:paraId="28F3B634" w14:textId="77777777" w:rsidR="00C05298" w:rsidRPr="00587396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przedstawia racje świadczące o służebnej roli hierarchii w Kościele.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B17F" w14:textId="77777777" w:rsidR="00C05298" w:rsidRPr="008F2F75" w:rsidRDefault="00C05298" w:rsidP="00FE4E6F">
            <w:pPr>
              <w:pStyle w:val="Listpunkt"/>
            </w:pPr>
            <w:r w:rsidRPr="008F2F75">
              <w:t>praca z metaforą;</w:t>
            </w:r>
          </w:p>
          <w:p w14:paraId="5E232F59" w14:textId="77777777" w:rsidR="00C05298" w:rsidRPr="008F2F75" w:rsidRDefault="00C05298" w:rsidP="00FE4E6F">
            <w:pPr>
              <w:pStyle w:val="Listpunkt"/>
              <w:rPr>
                <w:bdr w:val="none" w:sz="0" w:space="0" w:color="auto" w:frame="1"/>
              </w:rPr>
            </w:pPr>
            <w:r w:rsidRPr="008F2F75">
              <w:t xml:space="preserve">metoda </w:t>
            </w:r>
            <w:proofErr w:type="spellStart"/>
            <w:r w:rsidRPr="008F2F75">
              <w:rPr>
                <w:bdr w:val="none" w:sz="0" w:space="0" w:color="auto" w:frame="1"/>
              </w:rPr>
              <w:t>Västers</w:t>
            </w:r>
            <w:proofErr w:type="spellEnd"/>
            <w:r w:rsidRPr="008F2F75">
              <w:rPr>
                <w:bdr w:val="none" w:sz="0" w:space="0" w:color="auto" w:frame="1"/>
              </w:rPr>
              <w:t>;</w:t>
            </w:r>
          </w:p>
          <w:p w14:paraId="06DC5DD9" w14:textId="77777777" w:rsidR="00C05298" w:rsidRPr="008F2F75" w:rsidRDefault="00C05298" w:rsidP="00FE4E6F">
            <w:pPr>
              <w:pStyle w:val="Listpunkt"/>
              <w:rPr>
                <w:bCs/>
                <w:iCs/>
              </w:rPr>
            </w:pPr>
            <w:r w:rsidRPr="008F2F75">
              <w:t>rozmowa kierowana</w:t>
            </w:r>
            <w:r w:rsidRPr="008F2F75">
              <w:rPr>
                <w:bCs/>
                <w:iCs/>
              </w:rPr>
              <w:t>;</w:t>
            </w:r>
          </w:p>
          <w:p w14:paraId="4F09129E" w14:textId="77777777" w:rsidR="00C05298" w:rsidRPr="008F2F75" w:rsidRDefault="00C05298" w:rsidP="00FE4E6F">
            <w:pPr>
              <w:pStyle w:val="Listpunkt"/>
            </w:pPr>
            <w:r w:rsidRPr="008F2F75">
              <w:t>praca z filmem.</w:t>
            </w:r>
          </w:p>
        </w:tc>
      </w:tr>
      <w:tr w:rsidR="00C05298" w:rsidRPr="008F2F75" w14:paraId="53335C87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73A6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29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Powszechność i lokalność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Kościoła</w:t>
            </w:r>
          </w:p>
          <w:p w14:paraId="2C5958FC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7F6E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8F2F7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8E87" w14:textId="77777777" w:rsidR="00C05298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powołanie i odpowiedzialność papieża, biskupów, prezbiterów, świeckich i osób konsekrowanych;</w:t>
            </w:r>
          </w:p>
          <w:p w14:paraId="6688BCB7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wprowadzenie w rzeczywistość Kościoła powszechnego i partykularnego.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9312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  <w:p w14:paraId="2B62E42B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rozumienia Kościoła jako instytucji;</w:t>
            </w:r>
          </w:p>
          <w:p w14:paraId="0BD81C2B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refleksja nad odpowiedzialnością za Kościół.</w:t>
            </w:r>
          </w:p>
          <w:p w14:paraId="7CBD493A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2B56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uzasadnia potrzebę instytucjonalności Kościoła i wynikającą z niej władzy hierarchii;</w:t>
            </w:r>
          </w:p>
          <w:p w14:paraId="4F1E400F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interpretuje nauczanie św. Augustyna: „Dla was jestem biskupem, z wami jestem chrześcijaninem”.</w:t>
            </w:r>
          </w:p>
          <w:p w14:paraId="568C53AB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A741" w14:textId="77777777" w:rsidR="00C05298" w:rsidRPr="008F2F75" w:rsidRDefault="00C05298" w:rsidP="00FE4E6F">
            <w:pPr>
              <w:pStyle w:val="Listpunkt"/>
            </w:pPr>
            <w:r w:rsidRPr="008F2F75">
              <w:t>pogadanka;</w:t>
            </w:r>
          </w:p>
          <w:p w14:paraId="2987442D" w14:textId="77777777" w:rsidR="00C05298" w:rsidRPr="008F2F75" w:rsidRDefault="00C05298" w:rsidP="00FE4E6F">
            <w:pPr>
              <w:pStyle w:val="Listpunkt"/>
            </w:pPr>
            <w:r w:rsidRPr="008F2F75">
              <w:t>rozmowa kierowana;</w:t>
            </w:r>
          </w:p>
          <w:p w14:paraId="454F4AD7" w14:textId="77777777" w:rsidR="00C05298" w:rsidRPr="008F2F75" w:rsidRDefault="00C05298" w:rsidP="00FE4E6F">
            <w:pPr>
              <w:pStyle w:val="Listpunkt"/>
            </w:pPr>
            <w:r w:rsidRPr="008F2F75">
              <w:t>karty pracy</w:t>
            </w:r>
            <w:r w:rsidRPr="008F2F75">
              <w:rPr>
                <w:bCs/>
              </w:rPr>
              <w:t>.</w:t>
            </w:r>
          </w:p>
          <w:p w14:paraId="0DF6E171" w14:textId="77777777" w:rsidR="00C05298" w:rsidRPr="008F2F75" w:rsidRDefault="00C05298" w:rsidP="00FE4E6F">
            <w:pPr>
              <w:pStyle w:val="Akapitzlist1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05298" w:rsidRPr="008F2F75" w14:paraId="0D5DDD0C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94E3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30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Laikat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i jego rola w Kościele</w:t>
            </w:r>
          </w:p>
          <w:p w14:paraId="4469AD3E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0934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8F2F75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D607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cechy ludu Bożego</w:t>
            </w:r>
            <w:r w:rsidRPr="008F2F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7E9E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rozumienia misji świeckich w Kościele.</w:t>
            </w:r>
          </w:p>
          <w:p w14:paraId="06A65675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7F13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definiuje pojęcia: laikat, świeccy, apostolat;</w:t>
            </w:r>
          </w:p>
          <w:p w14:paraId="22CADB10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wyjaśnia, co jest celem apostolatu oraz jakie mogą być owoce jego działania;</w:t>
            </w:r>
          </w:p>
          <w:p w14:paraId="5B42C283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omawia sposoby wypełniania przez świeckich misji kapłańskiej, prorockiej i królewskiej; </w:t>
            </w:r>
          </w:p>
          <w:p w14:paraId="2B2D034B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charakteryzuje zakres odpowiedzialności świeckich za Kościół;</w:t>
            </w:r>
          </w:p>
          <w:p w14:paraId="78E416B4" w14:textId="77777777" w:rsidR="00C05298" w:rsidRPr="00795293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przedstawia racje przemawiające za koniecznością angażowania się świeckich w Kościele i świecie.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FC03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pogadanka;</w:t>
            </w:r>
          </w:p>
          <w:p w14:paraId="219BEC6A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burza mózgów;</w:t>
            </w:r>
          </w:p>
          <w:p w14:paraId="75C95281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w roli nauczyciela;</w:t>
            </w:r>
          </w:p>
          <w:p w14:paraId="476F2150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  <w:color w:val="000000"/>
              </w:rPr>
              <w:t>krzyżówka.</w:t>
            </w:r>
          </w:p>
        </w:tc>
      </w:tr>
      <w:tr w:rsidR="00C05298" w:rsidRPr="008F2F75" w14:paraId="7427F1DD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C6CF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31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Kościół – wspólnota wspólnot</w:t>
            </w:r>
          </w:p>
          <w:p w14:paraId="43D8EEE8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14:paraId="74520FD9" w14:textId="77777777" w:rsidR="00C05298" w:rsidRPr="008F2F75" w:rsidRDefault="00C05298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E24F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A885" w14:textId="77777777" w:rsidR="00C05298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wspólnotowy charakter powołania osoby ludzkiej;</w:t>
            </w:r>
          </w:p>
          <w:p w14:paraId="0911DC86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charyzmat w Kościele i dla Kościoła</w:t>
            </w:r>
            <w:r w:rsidRPr="008F2F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ADE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wprowadzenie w rzeczywistość Kościoła wspólnotowego;</w:t>
            </w:r>
          </w:p>
          <w:p w14:paraId="44B8C43D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rozpoznawanie grup działających w Kościele jako środowisk wzrostu życia religijnego;</w:t>
            </w:r>
          </w:p>
          <w:p w14:paraId="7F4D3DD6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zapoznanie z widzialną rzeczywistością Kościoła: charyzmat wspólnot, małych grup i stowarzyszeń osób świeckich. </w:t>
            </w:r>
          </w:p>
          <w:p w14:paraId="514A273D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299A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wspólnoty działające na terenie swojej parafii;</w:t>
            </w:r>
          </w:p>
          <w:p w14:paraId="60D8B5A3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nazwy najbardziej popularnych wspólnot działających w ramach Kościoła;</w:t>
            </w:r>
          </w:p>
          <w:p w14:paraId="74BD0CFF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charakteryzuje główne rysy charyzmatu poznanych na lekcji wspólnot, małych grup i stowarzyszeń działających w Kościele;</w:t>
            </w:r>
          </w:p>
          <w:p w14:paraId="13A88A3A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wyjaśnia sens i potrzebę wspólnot w Kościele. </w:t>
            </w:r>
          </w:p>
          <w:p w14:paraId="43CB82A6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0141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parafianin w roli;</w:t>
            </w:r>
          </w:p>
          <w:p w14:paraId="0B1D0A7C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wywiad.</w:t>
            </w:r>
          </w:p>
        </w:tc>
      </w:tr>
      <w:tr w:rsidR="00C05298" w:rsidRPr="008F2F75" w14:paraId="5A25AE22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BAE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32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Siostry i bracia – życie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(szczególnie)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Bogu poświęcone</w:t>
            </w:r>
          </w:p>
          <w:p w14:paraId="503F275E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  <w:p w14:paraId="21D63417" w14:textId="77777777" w:rsidR="00C05298" w:rsidRPr="008F2F75" w:rsidRDefault="00C05298" w:rsidP="00FE4E6F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2242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17E4" w14:textId="77777777" w:rsidR="00C05298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powołanie i odpowiedzialność papieża, biskupów, prezbiterów, świeckich i osób konsekrowanych;</w:t>
            </w:r>
          </w:p>
          <w:p w14:paraId="2FD55E78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charyzmat w Kościele i dla Kościoła</w:t>
            </w:r>
            <w:r w:rsidRPr="008F2F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F6DD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ukazanie, na czym polega realizowanie życia według rad ewangelicznych;</w:t>
            </w:r>
          </w:p>
          <w:p w14:paraId="3F2C4AE3" w14:textId="77777777" w:rsidR="00C05298" w:rsidRPr="009E036E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przedstawienie nauki Ko</w:t>
            </w:r>
            <w:r>
              <w:rPr>
                <w:rFonts w:asciiTheme="minorHAnsi" w:hAnsiTheme="minorHAnsi" w:cstheme="minorHAnsi"/>
              </w:rPr>
              <w:t>ścioła na temat życia zakonnego.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EB3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i omawia rady ewangeliczne;</w:t>
            </w:r>
          </w:p>
          <w:p w14:paraId="6FD7C066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prezentuje i uzasadnia naukę Kościoła na temat życia zakonnego;</w:t>
            </w:r>
          </w:p>
          <w:p w14:paraId="42FCEBCF" w14:textId="77777777" w:rsidR="00C05298" w:rsidRPr="009E036E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rodzaje zgromadzeń zakonnych.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4D9F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iCs/>
              </w:rPr>
              <w:t>kula śniegowa;</w:t>
            </w:r>
          </w:p>
          <w:p w14:paraId="2681BC68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wywiad.</w:t>
            </w:r>
          </w:p>
        </w:tc>
      </w:tr>
      <w:tr w:rsidR="00C05298" w:rsidRPr="008F2F75" w14:paraId="0B0F35B6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BB6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33. </w:t>
            </w:r>
            <w:proofErr w:type="spellStart"/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Theotokos</w:t>
            </w:r>
            <w:proofErr w:type="spellEnd"/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, czyli Matka Boża</w:t>
            </w:r>
          </w:p>
          <w:p w14:paraId="0617CB66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B948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5F5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Maryja w Bożym zamyśle zbawienia świata i człowieka.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C9EF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znajomości wydarzeń biblijnych z życia Maryi;</w:t>
            </w:r>
          </w:p>
          <w:p w14:paraId="4843BF2C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zapoznanie z dogmatami maryjnymi.</w:t>
            </w:r>
          </w:p>
          <w:p w14:paraId="6A09E3CF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A76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na podstawie fragmentów biblijnych zamieszczonych w podręczniku wymienia i krótko omawia dogmaty maryjne;</w:t>
            </w:r>
          </w:p>
          <w:p w14:paraId="691C27AC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święta maryjne i przyporządkowuje je do dogmatów.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E445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</w:rPr>
              <w:t>burza mózgów;</w:t>
            </w:r>
          </w:p>
          <w:p w14:paraId="208435C3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</w:rPr>
              <w:t>list gończy.</w:t>
            </w:r>
          </w:p>
        </w:tc>
      </w:tr>
      <w:tr w:rsidR="00C05298" w:rsidRPr="008F2F75" w14:paraId="105820F7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3F9D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34.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Maryja – Matka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Kościoła</w:t>
            </w:r>
          </w:p>
          <w:p w14:paraId="5C714239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CE5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1E28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Maryja w Bożym zamyśle zbawienia świata i człowieka.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AA84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odkrywanie miejsca Maryi w historii Zbawienia;</w:t>
            </w:r>
          </w:p>
          <w:p w14:paraId="0549641D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odkrywanie miejsca Maryi w Kościele.</w:t>
            </w:r>
          </w:p>
          <w:p w14:paraId="6B926BD9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5053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wyjaśnia, że Maryja jest Wspomożycielką wiernych;</w:t>
            </w:r>
          </w:p>
          <w:p w14:paraId="1D5680F5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wyjaśnia, że Maryja jest Matką Boga i Kościoła; </w:t>
            </w:r>
          </w:p>
          <w:p w14:paraId="1A9DF3C6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przedstawia według chronologii rozwój kultu Maryi w Kościele;</w:t>
            </w:r>
          </w:p>
          <w:p w14:paraId="389DB252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określa formy kultu maryjnego.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0E5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quiz;</w:t>
            </w:r>
          </w:p>
          <w:p w14:paraId="5ACAC125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  <w:shd w:val="clear" w:color="auto" w:fill="F4F4F4"/>
              </w:rPr>
              <w:t>analiza tekstu biblijnego;</w:t>
            </w:r>
          </w:p>
          <w:p w14:paraId="2F608BDF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  <w:shd w:val="clear" w:color="auto" w:fill="FFFFFF"/>
              </w:rPr>
              <w:t>pytanie – odpowiedź;</w:t>
            </w:r>
          </w:p>
          <w:p w14:paraId="25E2C547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burza mózgów;</w:t>
            </w:r>
          </w:p>
          <w:p w14:paraId="07B6F16A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prezentacja multimedialna</w:t>
            </w:r>
            <w:r w:rsidRPr="008F2F7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C05298" w:rsidRPr="008F2F75" w14:paraId="54D32242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2B6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35.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Maryja – moja Matka</w:t>
            </w:r>
          </w:p>
          <w:p w14:paraId="2172E5B0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50C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8B78" w14:textId="77777777" w:rsidR="00C05298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Maryja w Bożym zamyśle zbawienia świata i człowieka;</w:t>
            </w:r>
          </w:p>
          <w:p w14:paraId="592459D4" w14:textId="77777777" w:rsidR="00C05298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Maryja jako Orędowniczka i Pośredniczka łask;</w:t>
            </w:r>
          </w:p>
          <w:p w14:paraId="6296EEAF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Maryja w polskiej tradycji katolickiej.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9327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ukazanie roli Maryi w Kościele i dziele zbawienia świata;</w:t>
            </w:r>
          </w:p>
          <w:p w14:paraId="2ECD285E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rozumienia roli Maryi w życiu narodu polskiego.</w:t>
            </w:r>
          </w:p>
          <w:p w14:paraId="0F9278E4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7509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definiuje macierzyńską rolę Maryi wobec Kościoła i każdego wierzącego;</w:t>
            </w:r>
          </w:p>
          <w:p w14:paraId="547A8235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wyjaśnia, dlaczego Maryja jest naszą Matką; </w:t>
            </w:r>
          </w:p>
          <w:p w14:paraId="7AE1FDF9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opowiada historię Maryi i wyjaśnia Jej rolę w życiu Kościoła i chrześcijanina;</w:t>
            </w:r>
          </w:p>
          <w:p w14:paraId="4AD93324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najważniejsze uroczystości i święta maryjne.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C552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opowiadanie;</w:t>
            </w:r>
          </w:p>
          <w:p w14:paraId="521D9B14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pogadanka.</w:t>
            </w:r>
          </w:p>
        </w:tc>
      </w:tr>
      <w:tr w:rsidR="00C05298" w:rsidRPr="008F2F75" w14:paraId="412F0FE6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2F91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36.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Liturgia – dzieło wspólne Boga i ludzi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B59A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AC50" w14:textId="77777777" w:rsidR="00C05298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sposób celebracji liturgii Kościoła;</w:t>
            </w:r>
          </w:p>
          <w:p w14:paraId="69B94AF5" w14:textId="77777777" w:rsidR="00C05298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czas celebracji liturgii Kościoła;</w:t>
            </w:r>
          </w:p>
          <w:p w14:paraId="047D874D" w14:textId="77777777" w:rsidR="00C05298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miejsce celebracji liturgii Kościoła;</w:t>
            </w:r>
          </w:p>
          <w:p w14:paraId="5EBC56D5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tradycje liturgiczne.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C9E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pogłębione poznanie bogactwa liturgii, jej symboliki, roli i znaczenia;</w:t>
            </w:r>
          </w:p>
          <w:p w14:paraId="3AC2C12D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czynny udział w liturgii Kościoła.</w:t>
            </w:r>
          </w:p>
          <w:p w14:paraId="5C79A4DA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204D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określa istotę liturgii;</w:t>
            </w:r>
          </w:p>
          <w:p w14:paraId="03021367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wyróżnia w liturgii udział Boga i udział człowieka; </w:t>
            </w:r>
          </w:p>
          <w:p w14:paraId="01AEF957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charakteryzuje znaki i symbole liturgiczne;</w:t>
            </w:r>
          </w:p>
          <w:p w14:paraId="30A02473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najważniejsze wydarzenia roku liturgicznego.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0FD7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burza mózgów;</w:t>
            </w:r>
          </w:p>
          <w:p w14:paraId="2CA3628E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film;</w:t>
            </w:r>
          </w:p>
          <w:p w14:paraId="1308A4F3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kapelusze;</w:t>
            </w:r>
          </w:p>
          <w:p w14:paraId="4DACBD11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</w:rPr>
              <w:t>film</w:t>
            </w:r>
            <w:r w:rsidRPr="008F2F75">
              <w:rPr>
                <w:rFonts w:asciiTheme="minorHAnsi" w:hAnsiTheme="minorHAnsi" w:cstheme="minorHAnsi"/>
                <w:bCs/>
              </w:rPr>
              <w:t>;</w:t>
            </w:r>
          </w:p>
          <w:p w14:paraId="76DE1741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metoda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8F2F75">
              <w:rPr>
                <w:rFonts w:asciiTheme="minorHAnsi" w:hAnsiTheme="minorHAnsi" w:cstheme="minorHAnsi"/>
                <w:iCs/>
              </w:rPr>
              <w:t>multimedia</w:t>
            </w:r>
            <w:r w:rsidRPr="008F2F7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C05298" w:rsidRPr="008F2F75" w14:paraId="78C5FE25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CAFD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37.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Obrządki liturgiczne, czyli rzecz o różnorodności liturgii</w:t>
            </w:r>
          </w:p>
          <w:p w14:paraId="1F551CFC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78E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B6A" w14:textId="77777777" w:rsidR="00C05298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sposób celebracji liturgii Kościoła;</w:t>
            </w:r>
          </w:p>
          <w:p w14:paraId="13B450A1" w14:textId="77777777" w:rsidR="00C05298" w:rsidRPr="00C02FB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tradycje liturgiczne.</w:t>
            </w:r>
          </w:p>
          <w:p w14:paraId="0785F247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53B4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odkrywanie różnych form celebracji liturgicznych;</w:t>
            </w:r>
          </w:p>
          <w:p w14:paraId="4613E5ED" w14:textId="77777777" w:rsidR="00C05298" w:rsidRPr="00C02FB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prezentacja wybranych obrządków liturgicznych.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7E28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wyjaśnia, jak powstawały różne ryty liturgiczne;</w:t>
            </w:r>
          </w:p>
          <w:p w14:paraId="37BC7BD4" w14:textId="77777777" w:rsidR="00C05298" w:rsidRPr="00C02FB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przykłady obrządków liturgicznych.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FCD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</w:rPr>
              <w:t>projekcja wideo;</w:t>
            </w:r>
          </w:p>
          <w:p w14:paraId="48ED58DE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proofErr w:type="spellStart"/>
            <w:r w:rsidRPr="008F2F75">
              <w:rPr>
                <w:rFonts w:asciiTheme="minorHAnsi" w:hAnsiTheme="minorHAnsi" w:cstheme="minorHAnsi"/>
              </w:rPr>
              <w:t>miniwykład</w:t>
            </w:r>
            <w:proofErr w:type="spellEnd"/>
            <w:r w:rsidRPr="008F2F75">
              <w:rPr>
                <w:rFonts w:asciiTheme="minorHAnsi" w:hAnsiTheme="minorHAnsi" w:cstheme="minorHAnsi"/>
              </w:rPr>
              <w:t>;</w:t>
            </w:r>
          </w:p>
          <w:p w14:paraId="54771DFB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praca z podręcznikiem</w:t>
            </w:r>
            <w:r w:rsidRPr="008F2F7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C05298" w:rsidRPr="008F2F75" w14:paraId="404D2A5F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DB15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38.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Eucharystia – centrum i szczyt życia</w:t>
            </w:r>
          </w:p>
          <w:p w14:paraId="34E8A865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684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F43" w14:textId="77777777" w:rsidR="00C05298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Eucharystia zaproszeniem do osobistego spotkania z Jezusem Chrystusem;</w:t>
            </w:r>
          </w:p>
          <w:p w14:paraId="10122A1B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Eucharystia jako źródło miłości chrześcijańskiej.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FC57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rozumienia roli Eucharystii w życiu Kościoła;</w:t>
            </w:r>
          </w:p>
          <w:p w14:paraId="490E67BA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ukazanie konieczności pracy nad sobą w kontekście aktywnego i odpowiedzialnego uczestnictwa w Eucharystii. </w:t>
            </w:r>
          </w:p>
          <w:p w14:paraId="48AE2768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9CA4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wyjaśnia, czym jest Eucharystia i gdzie ma swój początek;</w:t>
            </w:r>
          </w:p>
          <w:p w14:paraId="69C833F1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interpretuje zdanie: „Eucharystia jest źródłem i szczytem całego życia chrześcijańskiego”;</w:t>
            </w:r>
          </w:p>
          <w:p w14:paraId="407D81C3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charakteryzuje problemy związane z uczestnictwem w niedzielnej Eucharystii, z jakimi borykają się młodzi ludzie, oraz poszukuje sposobów zaradzenia im; </w:t>
            </w:r>
          </w:p>
          <w:p w14:paraId="29E7EE2F" w14:textId="77777777" w:rsidR="00C05298" w:rsidRPr="007B7C10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na podstawie wypowiedzi wybitnych postaci z życia Kościoła przedstawia racje za aktywnym uczestnictwem w Eucharystii oraz omawia owoce uczestniczenia w niej.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A78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</w:rPr>
              <w:t>łańcuch metafor;</w:t>
            </w:r>
          </w:p>
          <w:p w14:paraId="1434ECAE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proofErr w:type="spellStart"/>
            <w:r w:rsidRPr="008F2F75">
              <w:rPr>
                <w:rFonts w:asciiTheme="minorHAnsi" w:hAnsiTheme="minorHAnsi" w:cstheme="minorHAnsi"/>
              </w:rPr>
              <w:t>zawijaniec</w:t>
            </w:r>
            <w:proofErr w:type="spellEnd"/>
            <w:r w:rsidRPr="008F2F75">
              <w:rPr>
                <w:rFonts w:asciiTheme="minorHAnsi" w:hAnsiTheme="minorHAnsi" w:cstheme="minorHAnsi"/>
              </w:rPr>
              <w:t xml:space="preserve"> z antidotum;</w:t>
            </w:r>
          </w:p>
          <w:p w14:paraId="4D6895F1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</w:rPr>
              <w:t>łańcuch wywiadów</w:t>
            </w:r>
            <w:r w:rsidRPr="008F2F75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</w:tr>
      <w:tr w:rsidR="00C05298" w:rsidRPr="008F2F75" w14:paraId="223E84A1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6F6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39. </w:t>
            </w:r>
            <w:r w:rsidRPr="00914A3E">
              <w:rPr>
                <w:rFonts w:asciiTheme="minorHAnsi" w:hAnsiTheme="minorHAnsi" w:cstheme="minorHAnsi"/>
                <w:b w:val="0"/>
                <w:i/>
                <w:iCs/>
                <w:sz w:val="24"/>
                <w:szCs w:val="24"/>
              </w:rPr>
              <w:t>Ojcze nasz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– modlitwa moja i całego Kościoła</w:t>
            </w:r>
          </w:p>
          <w:p w14:paraId="45FDCD26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64B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3CC4" w14:textId="77777777" w:rsidR="00C05298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wzór modlitwy chrześcijańskiej;</w:t>
            </w:r>
          </w:p>
          <w:p w14:paraId="48C21D05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treść </w:t>
            </w:r>
            <w:r w:rsidRPr="00AB7BFD">
              <w:rPr>
                <w:rFonts w:asciiTheme="minorHAnsi" w:hAnsiTheme="minorHAnsi" w:cstheme="minorHAnsi"/>
                <w:i/>
                <w:iCs/>
              </w:rPr>
              <w:t>Modlitwy Pańskiej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1F5B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relacji z Bogiem Ojcem;</w:t>
            </w:r>
          </w:p>
          <w:p w14:paraId="061FDE66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kształtowanie umiejętności interpretacji wezwań modlitwy </w:t>
            </w:r>
            <w:r w:rsidRPr="00AB7BFD">
              <w:rPr>
                <w:rFonts w:asciiTheme="minorHAnsi" w:hAnsiTheme="minorHAnsi" w:cstheme="minorHAnsi"/>
                <w:i/>
              </w:rPr>
              <w:t>Ojcze nasz</w:t>
            </w:r>
            <w:r w:rsidRPr="008F2F75">
              <w:rPr>
                <w:rFonts w:asciiTheme="minorHAnsi" w:hAnsiTheme="minorHAnsi" w:cstheme="minorHAnsi"/>
              </w:rPr>
              <w:t>.</w:t>
            </w:r>
          </w:p>
          <w:p w14:paraId="0FA39798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5FF6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formułuje opinie na temat wybranej modlitwy chrześcijańskiej;</w:t>
            </w:r>
          </w:p>
          <w:p w14:paraId="739D2D9E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we współpracy z rówieśnikami dokonuje interpretacji wybranych próśb </w:t>
            </w:r>
            <w:r w:rsidRPr="00AB7BFD">
              <w:rPr>
                <w:rFonts w:asciiTheme="minorHAnsi" w:hAnsiTheme="minorHAnsi" w:cstheme="minorHAnsi"/>
                <w:i/>
                <w:iCs/>
              </w:rPr>
              <w:t>Modlitwy Pańskiej</w:t>
            </w:r>
            <w:r w:rsidRPr="008F2F75">
              <w:rPr>
                <w:rFonts w:asciiTheme="minorHAnsi" w:hAnsiTheme="minorHAnsi" w:cstheme="minorHAnsi"/>
              </w:rPr>
              <w:t>;</w:t>
            </w:r>
          </w:p>
          <w:p w14:paraId="6FEBEAA6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po lekcji wyjaśnia sens modlitwy </w:t>
            </w:r>
            <w:r w:rsidRPr="00AB7BFD">
              <w:rPr>
                <w:rFonts w:asciiTheme="minorHAnsi" w:hAnsiTheme="minorHAnsi" w:cstheme="minorHAnsi"/>
                <w:i/>
              </w:rPr>
              <w:t>Ojcze nasz</w:t>
            </w:r>
            <w:r w:rsidRPr="008F2F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E401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głosowanie;</w:t>
            </w:r>
          </w:p>
          <w:p w14:paraId="3958E463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gadające kartki.</w:t>
            </w:r>
          </w:p>
        </w:tc>
      </w:tr>
      <w:tr w:rsidR="00C05298" w:rsidRPr="008F2F75" w14:paraId="0FD8F960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616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40.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Kościół – rzeczywistość działania Ducha Świętego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AC69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0DB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US"/>
              </w:rPr>
              <w:t>obecność i działanie Ducha Świętego w historii zbawienia i w Kościele</w:t>
            </w:r>
            <w:r w:rsidRPr="008F2F75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0D03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przedstawienie Ducha Świętego działającego w Kościele;</w:t>
            </w:r>
          </w:p>
          <w:p w14:paraId="7A73028E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ukazanie roli charyzmatów we wspólnocie Kościoła.</w:t>
            </w:r>
          </w:p>
          <w:p w14:paraId="2935F2F4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4DBD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omawia działanie Ducha Świętego w Kościele;</w:t>
            </w:r>
          </w:p>
          <w:p w14:paraId="0DD11000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wyjaśnia, czym są charyzmaty;</w:t>
            </w:r>
          </w:p>
          <w:p w14:paraId="285F764A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rozpoznaje w historii Kościoła i znakach czasu działanie Ducha Świętego.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7C0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iCs/>
              </w:rPr>
              <w:t>niedokończone zdania;</w:t>
            </w:r>
          </w:p>
          <w:p w14:paraId="36810CE8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pogadanka.</w:t>
            </w:r>
          </w:p>
        </w:tc>
      </w:tr>
      <w:tr w:rsidR="00C05298" w:rsidRPr="008F2F75" w14:paraId="328805D0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A3B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41.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T W skarbcu Tradycji – starszy ryt rzymski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AF4E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342E" w14:textId="77777777" w:rsidR="00C05298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sposób celebracji liturgii Kościoła;</w:t>
            </w:r>
          </w:p>
          <w:p w14:paraId="56329151" w14:textId="77777777" w:rsidR="00C05298" w:rsidRPr="00C02FB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tradycje liturgiczne.</w:t>
            </w:r>
          </w:p>
          <w:p w14:paraId="6CFDAAA3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23BA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rozwijanie zainteresowania reformą liturgii;</w:t>
            </w:r>
          </w:p>
          <w:p w14:paraId="33CF81CB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odkrywanie Mszy Świętej jako ofiary Chrystusa i jej zbawczego wymiaru dla człowieka.</w:t>
            </w:r>
          </w:p>
          <w:p w14:paraId="3AB31FD0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AF4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wyjaśnia, co to jest starszy ryt rzymski;</w:t>
            </w:r>
          </w:p>
          <w:p w14:paraId="78C024B1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określa części mszy </w:t>
            </w:r>
            <w:proofErr w:type="spellStart"/>
            <w:r w:rsidRPr="008F2F75">
              <w:rPr>
                <w:rFonts w:asciiTheme="minorHAnsi" w:hAnsiTheme="minorHAnsi" w:cstheme="minorHAnsi"/>
              </w:rPr>
              <w:t>przedsoborowej</w:t>
            </w:r>
            <w:proofErr w:type="spellEnd"/>
            <w:r w:rsidRPr="008F2F75">
              <w:rPr>
                <w:rFonts w:asciiTheme="minorHAnsi" w:hAnsiTheme="minorHAnsi" w:cstheme="minorHAnsi"/>
              </w:rPr>
              <w:t>;</w:t>
            </w:r>
          </w:p>
          <w:p w14:paraId="7E4C8106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wymienia podobieństwa między Mszą trydencką i posoborową;</w:t>
            </w:r>
          </w:p>
          <w:p w14:paraId="57FEC494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wskazuje różnice między Mszą przed- i posoborową.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5647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proofErr w:type="spellStart"/>
            <w:r w:rsidRPr="008F2F75">
              <w:rPr>
                <w:rFonts w:asciiTheme="minorHAnsi" w:hAnsiTheme="minorHAnsi" w:cstheme="minorHAnsi"/>
                <w:bCs/>
                <w:iCs/>
              </w:rPr>
              <w:t>miniwykład</w:t>
            </w:r>
            <w:proofErr w:type="spellEnd"/>
            <w:r w:rsidRPr="008F2F75">
              <w:rPr>
                <w:rFonts w:asciiTheme="minorHAnsi" w:hAnsiTheme="minorHAnsi" w:cstheme="minorHAnsi"/>
                <w:bCs/>
                <w:iCs/>
              </w:rPr>
              <w:t>;</w:t>
            </w:r>
          </w:p>
          <w:p w14:paraId="17A2CCF1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kapsuła czasu;</w:t>
            </w:r>
          </w:p>
          <w:p w14:paraId="5B9D09A6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formularz.</w:t>
            </w:r>
          </w:p>
        </w:tc>
      </w:tr>
      <w:tr w:rsidR="00C05298" w:rsidRPr="008F2F75" w14:paraId="004DD146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D49B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42.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T Eucharystyczne Q&amp;A</w:t>
            </w:r>
          </w:p>
          <w:p w14:paraId="56100231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015F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5EBF" w14:textId="77777777" w:rsidR="00C05298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Eucharystia zaproszeniem do osobistego spotkania z Jezusem Chrystusem;</w:t>
            </w:r>
          </w:p>
          <w:p w14:paraId="005598F0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Eucharystia jako źródło miłości chrześcijańskiej.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D09A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rozwijanie umiejętności zadawania pytań;</w:t>
            </w:r>
          </w:p>
          <w:p w14:paraId="0EC7A49A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odkrywanie Mszy Świętej jako ofiary Chrystusa.</w:t>
            </w:r>
          </w:p>
          <w:p w14:paraId="1C02652A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F19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na podstawie wiedzy osobistej wyjaśnia zagadnienia związane z Eucharystią;</w:t>
            </w:r>
          </w:p>
          <w:p w14:paraId="6282D675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dowodzi, że Eucharystia jest zaproszeniem do osobistego spotkania z Jezusem Chrystusem;</w:t>
            </w:r>
          </w:p>
          <w:p w14:paraId="506A1F12" w14:textId="77777777" w:rsidR="00C05298" w:rsidRDefault="00C05298" w:rsidP="00577CE5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uzasadnia, że Eucharystia jest źródłem miłości chrześcijańskiej.</w:t>
            </w:r>
          </w:p>
          <w:p w14:paraId="1236C3D8" w14:textId="77777777" w:rsidR="00577CE5" w:rsidRDefault="00577CE5" w:rsidP="00577CE5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 w:hanging="360"/>
              <w:rPr>
                <w:rFonts w:asciiTheme="minorHAnsi" w:hAnsiTheme="minorHAnsi" w:cstheme="minorHAnsi"/>
              </w:rPr>
            </w:pPr>
          </w:p>
          <w:p w14:paraId="5A03E1D3" w14:textId="77777777" w:rsidR="00577CE5" w:rsidRPr="008F2F75" w:rsidRDefault="00577CE5" w:rsidP="00577CE5">
            <w:pPr>
              <w:pStyle w:val="Listpunkt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49DF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mówiące kartki.</w:t>
            </w:r>
          </w:p>
        </w:tc>
      </w:tr>
      <w:tr w:rsidR="00C05298" w:rsidRPr="008F2F75" w14:paraId="4C1039F9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510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43.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T Liturgiczne Q&amp;A</w:t>
            </w:r>
          </w:p>
          <w:p w14:paraId="01CEEE38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8F51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060" w14:textId="77777777" w:rsidR="00C05298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sposób celebracji liturgii Kościoła;</w:t>
            </w:r>
          </w:p>
          <w:p w14:paraId="06234DA7" w14:textId="77777777" w:rsidR="00C05298" w:rsidRPr="00C02FB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tradycje liturgiczne.</w:t>
            </w:r>
          </w:p>
          <w:p w14:paraId="1366ACED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CED8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refleksja nad miejscem liturgii w życiu uczniów;</w:t>
            </w:r>
          </w:p>
          <w:p w14:paraId="04803101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rozumienia znaków liturgicznych.</w:t>
            </w:r>
          </w:p>
          <w:p w14:paraId="44E4A27E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F48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formułuje we współpracy z innymi uczniami odpowiedzi na pytanie dotyczące wybranych kwestii liturgicznych.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4905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proofErr w:type="spellStart"/>
            <w:r w:rsidRPr="008F2F75">
              <w:rPr>
                <w:rFonts w:asciiTheme="minorHAnsi" w:hAnsiTheme="minorHAnsi" w:cstheme="minorHAnsi"/>
                <w:bCs/>
                <w:iCs/>
              </w:rPr>
              <w:t>demotywatory</w:t>
            </w:r>
            <w:proofErr w:type="spellEnd"/>
            <w:r w:rsidRPr="008F2F75">
              <w:rPr>
                <w:rFonts w:asciiTheme="minorHAnsi" w:hAnsiTheme="minorHAnsi" w:cstheme="minorHAnsi"/>
                <w:bCs/>
                <w:iCs/>
              </w:rPr>
              <w:t>;</w:t>
            </w:r>
          </w:p>
          <w:p w14:paraId="28E74A0A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Q and A</w:t>
            </w:r>
            <w:r w:rsidRPr="008F2F7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C05298" w:rsidRPr="008F2F75" w14:paraId="1C7726B1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E538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44.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 </w:t>
            </w:r>
            <w:proofErr w:type="spellStart"/>
            <w:r w:rsidRPr="00914A3E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Lectio</w:t>
            </w:r>
            <w:proofErr w:type="spellEnd"/>
            <w:r w:rsidRPr="00914A3E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14A3E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divina</w:t>
            </w:r>
            <w:proofErr w:type="spellEnd"/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– Boża lektura</w:t>
            </w:r>
          </w:p>
          <w:p w14:paraId="29424E11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8E8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81A" w14:textId="77777777" w:rsidR="00C05298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rytm życia modlitewnego;</w:t>
            </w:r>
          </w:p>
          <w:p w14:paraId="3150A5F9" w14:textId="77777777" w:rsidR="00C05298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modlitwa.</w:t>
            </w:r>
          </w:p>
          <w:p w14:paraId="7DFC03D7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4CC3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refleksja nad sposobami działania Boga w życiu człowieka;</w:t>
            </w:r>
          </w:p>
          <w:p w14:paraId="66899FD7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wdrożenie w regularne studiowanie Pisma Świętego;</w:t>
            </w:r>
          </w:p>
          <w:p w14:paraId="48C5F47D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zapoznanie z metodą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lectio</w:t>
            </w:r>
            <w:proofErr w:type="spellEnd"/>
            <w:r w:rsidRPr="00DE6F8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divina</w:t>
            </w:r>
            <w:proofErr w:type="spellEnd"/>
            <w:r w:rsidRPr="008F2F75">
              <w:rPr>
                <w:rFonts w:asciiTheme="minorHAnsi" w:hAnsiTheme="minorHAnsi" w:cstheme="minorHAnsi"/>
              </w:rPr>
              <w:t>.</w:t>
            </w:r>
          </w:p>
          <w:p w14:paraId="6D414323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8CD9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określa sposoby, w jakie Bóg mówi do człowieka;</w:t>
            </w:r>
          </w:p>
          <w:p w14:paraId="185D59D8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wymienia i charakteryzuje poszczególne etapy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lectio</w:t>
            </w:r>
            <w:proofErr w:type="spellEnd"/>
            <w:r w:rsidRPr="00DE6F8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divina</w:t>
            </w:r>
            <w:proofErr w:type="spellEnd"/>
            <w:r w:rsidRPr="008F2F75">
              <w:rPr>
                <w:rFonts w:asciiTheme="minorHAnsi" w:hAnsiTheme="minorHAnsi" w:cstheme="minorHAnsi"/>
              </w:rPr>
              <w:t>;</w:t>
            </w:r>
          </w:p>
          <w:p w14:paraId="504C746E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wyraża, za pomocą zaproponowanych przez siebie symboli, istotę poszczególnych punktów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lectio</w:t>
            </w:r>
            <w:proofErr w:type="spellEnd"/>
            <w:r w:rsidRPr="00DE6F8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DE6F8B">
              <w:rPr>
                <w:rFonts w:asciiTheme="minorHAnsi" w:hAnsiTheme="minorHAnsi" w:cstheme="minorHAnsi"/>
                <w:i/>
              </w:rPr>
              <w:t>divina</w:t>
            </w:r>
            <w:proofErr w:type="spellEnd"/>
            <w:r w:rsidRPr="008F2F7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C4F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burza mózgów;</w:t>
            </w:r>
          </w:p>
          <w:p w14:paraId="5BE27F33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proofErr w:type="spellStart"/>
            <w:r w:rsidRPr="008F2F75">
              <w:rPr>
                <w:rFonts w:asciiTheme="minorHAnsi" w:hAnsiTheme="minorHAnsi" w:cstheme="minorHAnsi"/>
                <w:bCs/>
                <w:iCs/>
              </w:rPr>
              <w:t>miniwykład</w:t>
            </w:r>
            <w:proofErr w:type="spellEnd"/>
            <w:r w:rsidRPr="008F2F75">
              <w:rPr>
                <w:rFonts w:asciiTheme="minorHAnsi" w:hAnsiTheme="minorHAnsi" w:cstheme="minorHAnsi"/>
                <w:bCs/>
                <w:iCs/>
              </w:rPr>
              <w:t>;</w:t>
            </w:r>
          </w:p>
          <w:p w14:paraId="1B36B2D4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zakładka</w:t>
            </w:r>
            <w:r w:rsidRPr="008F2F75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C05298" w:rsidRPr="008F2F75" w14:paraId="53B0F3E3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0635" w14:textId="77777777" w:rsidR="00C05298" w:rsidRPr="008F2F75" w:rsidRDefault="00C05298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45. </w:t>
            </w:r>
            <w:r w:rsidRPr="008F2F75">
              <w:rPr>
                <w:rFonts w:asciiTheme="minorHAnsi" w:hAnsiTheme="minorHAnsi" w:cstheme="minorHAnsi"/>
                <w:b w:val="0"/>
                <w:sz w:val="24"/>
                <w:szCs w:val="24"/>
              </w:rPr>
              <w:t>T W drodze ku doskonałości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D1AD" w14:textId="77777777" w:rsidR="00C05298" w:rsidRPr="008F2F75" w:rsidRDefault="00C05298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Cs/>
                <w:iCs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E36B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formy pobożności wiernych i religijności ludowej.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463B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refleksja nad jakością przeżywania nabożeństw;</w:t>
            </w:r>
          </w:p>
          <w:p w14:paraId="7AFE0E69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rozumienia wydarzeń z historii zbawienia;</w:t>
            </w:r>
          </w:p>
          <w:p w14:paraId="7F7BCF32" w14:textId="77777777" w:rsidR="00C05298" w:rsidRPr="008F2F75" w:rsidRDefault="00C05298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pogłębienie przeżywania nabożeństw w poszczególnych okresach roku liturgicznego.</w:t>
            </w:r>
          </w:p>
          <w:p w14:paraId="4BC8B783" w14:textId="77777777" w:rsidR="00C05298" w:rsidRPr="008F2F75" w:rsidRDefault="00C05298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EA4A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definiuje pojęcie „nabożeństwo” i podaje przykłady nabożeństw w Kościele katolickim;</w:t>
            </w:r>
          </w:p>
          <w:p w14:paraId="7F0D0094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 xml:space="preserve">wyszukuje w </w:t>
            </w:r>
            <w:proofErr w:type="spellStart"/>
            <w:r w:rsidRPr="008F2F75">
              <w:rPr>
                <w:rFonts w:asciiTheme="minorHAnsi" w:hAnsiTheme="minorHAnsi" w:cstheme="minorHAnsi"/>
              </w:rPr>
              <w:t>internecie</w:t>
            </w:r>
            <w:proofErr w:type="spellEnd"/>
            <w:r w:rsidRPr="008F2F75">
              <w:rPr>
                <w:rFonts w:asciiTheme="minorHAnsi" w:hAnsiTheme="minorHAnsi" w:cstheme="minorHAnsi"/>
              </w:rPr>
              <w:t xml:space="preserve"> informacje dotyczące wybranego nabożeństwa;</w:t>
            </w:r>
          </w:p>
          <w:p w14:paraId="30DC3CF4" w14:textId="77777777" w:rsidR="00C05298" w:rsidRPr="008F2F75" w:rsidRDefault="00C05298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8F2F75">
              <w:rPr>
                <w:rFonts w:asciiTheme="minorHAnsi" w:hAnsiTheme="minorHAnsi" w:cstheme="minorHAnsi"/>
              </w:rPr>
              <w:t>omawia istotę i formę poszczególnych nabożeństw: Roraty, Droga Krzyżowa, Gorzkie Żale, Droga Światła, nabożeństwa majowe, czerwcowe i różańcowe.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3AFB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>głosowanie;</w:t>
            </w:r>
          </w:p>
          <w:p w14:paraId="0BB25699" w14:textId="77777777" w:rsidR="00C05298" w:rsidRPr="008F2F75" w:rsidRDefault="00C05298" w:rsidP="00FE4E6F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bCs/>
                <w:iCs/>
              </w:rPr>
            </w:pPr>
            <w:r w:rsidRPr="008F2F75">
              <w:rPr>
                <w:rFonts w:asciiTheme="minorHAnsi" w:hAnsiTheme="minorHAnsi" w:cstheme="minorHAnsi"/>
                <w:bCs/>
                <w:iCs/>
              </w:rPr>
              <w:t xml:space="preserve">internetowy </w:t>
            </w:r>
            <w:proofErr w:type="spellStart"/>
            <w:r w:rsidRPr="00DE6F8B">
              <w:rPr>
                <w:rFonts w:asciiTheme="minorHAnsi" w:hAnsiTheme="minorHAnsi" w:cstheme="minorHAnsi"/>
                <w:bCs/>
                <w:i/>
              </w:rPr>
              <w:t>research</w:t>
            </w:r>
            <w:proofErr w:type="spellEnd"/>
            <w:r w:rsidRPr="008F2F75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14:paraId="4689302B" w14:textId="77777777" w:rsidR="00552EFB" w:rsidRDefault="00552EFB" w:rsidP="00C05298"/>
    <w:p w14:paraId="1809C042" w14:textId="77777777" w:rsidR="00577CE5" w:rsidRDefault="00577CE5" w:rsidP="00C05298"/>
    <w:p w14:paraId="49216743" w14:textId="77777777" w:rsidR="00577CE5" w:rsidRDefault="00577CE5" w:rsidP="00577CE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VII. Wielbi dusza moja Pana</w:t>
      </w:r>
    </w:p>
    <w:p w14:paraId="21835387" w14:textId="77777777" w:rsidR="00577CE5" w:rsidRDefault="00577CE5" w:rsidP="00577CE5">
      <w:pPr>
        <w:jc w:val="center"/>
        <w:rPr>
          <w:rFonts w:asciiTheme="minorHAnsi" w:hAnsiTheme="minorHAnsi" w:cstheme="minorHAnsi"/>
          <w:b/>
          <w:color w:val="FF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3960"/>
        <w:gridCol w:w="2700"/>
        <w:gridCol w:w="2857"/>
        <w:gridCol w:w="2357"/>
      </w:tblGrid>
      <w:tr w:rsidR="00577CE5" w14:paraId="15B20BB9" w14:textId="77777777" w:rsidTr="00FE4E6F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21E2" w14:textId="77777777" w:rsidR="00577CE5" w:rsidRDefault="00577CE5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TEMAT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ABA7" w14:textId="77777777" w:rsidR="00577CE5" w:rsidRDefault="00577CE5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LICZBA GODZIN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E342" w14:textId="77777777" w:rsidR="00577CE5" w:rsidRDefault="00577CE5" w:rsidP="00FE4E6F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TREŚCI NAUCZANIA WYNIKAJĄCE Z PODSTAWY PROGRAMOWEJ KATECHEZY</w:t>
            </w:r>
          </w:p>
          <w:p w14:paraId="1E9440A8" w14:textId="77777777" w:rsidR="00577CE5" w:rsidRDefault="00577CE5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5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332A" w14:textId="77777777" w:rsidR="00577CE5" w:rsidRDefault="00577CE5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CELE EDUKACYJNE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ACB2" w14:textId="77777777" w:rsidR="00577CE5" w:rsidRDefault="00577CE5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SPOSOBY OSIĄGANIA CELÓW</w:t>
            </w:r>
          </w:p>
        </w:tc>
      </w:tr>
      <w:tr w:rsidR="00577CE5" w14:paraId="0A584688" w14:textId="77777777" w:rsidTr="00FE4E6F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70A0" w14:textId="77777777" w:rsidR="00577CE5" w:rsidRDefault="00577CE5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A1B6" w14:textId="77777777" w:rsidR="00577CE5" w:rsidRDefault="00577CE5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9910" w14:textId="77777777" w:rsidR="00577CE5" w:rsidRDefault="00577CE5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BB66" w14:textId="77777777" w:rsidR="00577CE5" w:rsidRDefault="00577CE5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OGÓLNE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27EC" w14:textId="77777777" w:rsidR="00577CE5" w:rsidRDefault="00577CE5" w:rsidP="00FE4E6F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WYMAGANIA SZCZEGÓŁOWE</w:t>
            </w: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69D8" w14:textId="77777777" w:rsidR="00577CE5" w:rsidRDefault="00577CE5" w:rsidP="00FE4E6F">
            <w:pP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</w:p>
        </w:tc>
      </w:tr>
      <w:tr w:rsidR="00577CE5" w:rsidRPr="00073033" w14:paraId="0839D239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98AF" w14:textId="77777777" w:rsidR="00577CE5" w:rsidRPr="00073033" w:rsidRDefault="00577CE5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85. 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</w:rPr>
              <w:t>Stary wypełnia się w Nowym, czyli o proroctwach na temat Jezusa</w:t>
            </w:r>
          </w:p>
          <w:p w14:paraId="676C6423" w14:textId="77777777" w:rsidR="00577CE5" w:rsidRPr="00073033" w:rsidRDefault="00577CE5" w:rsidP="00FE4E6F">
            <w:pPr>
              <w:pStyle w:val="Listpunkt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8894" w14:textId="77777777" w:rsidR="00577CE5" w:rsidRPr="00073033" w:rsidRDefault="00577CE5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073033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64E3" w14:textId="77777777" w:rsidR="00577CE5" w:rsidRPr="00073033" w:rsidRDefault="00577CE5" w:rsidP="00577CE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en-US"/>
              </w:rPr>
            </w:pPr>
            <w:r w:rsidRPr="00073033">
              <w:rPr>
                <w:rFonts w:asciiTheme="minorHAnsi" w:hAnsiTheme="minorHAnsi" w:cstheme="minorHAnsi"/>
                <w:lang w:eastAsia="en-US"/>
              </w:rPr>
              <w:t>drogi poznania Boga;</w:t>
            </w:r>
          </w:p>
          <w:p w14:paraId="45395179" w14:textId="77777777" w:rsidR="00577CE5" w:rsidRPr="00073033" w:rsidRDefault="00577CE5" w:rsidP="00577CE5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zasady interpretacji tekstów biblijnych.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649" w14:textId="77777777" w:rsidR="00577CE5" w:rsidRPr="00073033" w:rsidRDefault="00577CE5" w:rsidP="00577CE5">
            <w:pPr>
              <w:pStyle w:val="Listpunkt"/>
              <w:numPr>
                <w:ilvl w:val="0"/>
                <w:numId w:val="11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ukazanie jedności Starego i Nowego Testamentu;</w:t>
            </w:r>
          </w:p>
          <w:p w14:paraId="2A819481" w14:textId="77777777" w:rsidR="00577CE5" w:rsidRPr="00073033" w:rsidRDefault="00577CE5" w:rsidP="00577CE5">
            <w:pPr>
              <w:pStyle w:val="Listpunkt"/>
              <w:numPr>
                <w:ilvl w:val="0"/>
                <w:numId w:val="11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pogłębienie rozumienia proroctw mesjańskich i ich wypełnienia się w życiu Jezusa.</w:t>
            </w:r>
          </w:p>
          <w:p w14:paraId="482AE55D" w14:textId="77777777" w:rsidR="00577CE5" w:rsidRPr="00073033" w:rsidRDefault="00577CE5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0C15" w14:textId="77777777" w:rsidR="00577CE5" w:rsidRPr="00073033" w:rsidRDefault="00577CE5" w:rsidP="00FE4E6F">
            <w:pPr>
              <w:pStyle w:val="Akapitzlist1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Uczeń:</w:t>
            </w:r>
          </w:p>
          <w:p w14:paraId="20125FAB" w14:textId="77777777" w:rsidR="00577CE5" w:rsidRPr="00073033" w:rsidRDefault="00577CE5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samodzielnie interpretuje myśl św. Augustyna o związku Starego i Nowego Testamentu;</w:t>
            </w:r>
          </w:p>
          <w:p w14:paraId="7BECD505" w14:textId="77777777" w:rsidR="00577CE5" w:rsidRPr="00073033" w:rsidRDefault="00577CE5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wyjaśnia, czym są proroctwa mesjańskie;</w:t>
            </w:r>
          </w:p>
          <w:p w14:paraId="47B51FF8" w14:textId="77777777" w:rsidR="00577CE5" w:rsidRPr="00073033" w:rsidRDefault="00577CE5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 xml:space="preserve">dokonuje analizy proroctw mesjańskich i tekstów </w:t>
            </w:r>
            <w:proofErr w:type="spellStart"/>
            <w:r w:rsidRPr="00073033">
              <w:rPr>
                <w:rFonts w:asciiTheme="minorHAnsi" w:hAnsiTheme="minorHAnsi" w:cstheme="minorHAnsi"/>
              </w:rPr>
              <w:t>nowotestamentalnych</w:t>
            </w:r>
            <w:proofErr w:type="spellEnd"/>
            <w:r w:rsidRPr="00073033">
              <w:rPr>
                <w:rFonts w:asciiTheme="minorHAnsi" w:hAnsiTheme="minorHAnsi" w:cstheme="minorHAnsi"/>
              </w:rPr>
              <w:t xml:space="preserve"> ukazujących wypełnienie się tych proroctw;</w:t>
            </w:r>
          </w:p>
          <w:p w14:paraId="0A985061" w14:textId="77777777" w:rsidR="00577CE5" w:rsidRPr="00073033" w:rsidRDefault="00577CE5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podaje przykłady proroctw mesjańskich i pokazuje, jak wypełniły się one w życiu Jezusa.</w:t>
            </w:r>
          </w:p>
          <w:p w14:paraId="10504034" w14:textId="77777777" w:rsidR="00577CE5" w:rsidRPr="00073033" w:rsidRDefault="00577CE5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 w:hanging="360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CFBF" w14:textId="77777777" w:rsidR="00577CE5" w:rsidRPr="00073033" w:rsidRDefault="00577CE5" w:rsidP="00FE4E6F">
            <w:pPr>
              <w:pStyle w:val="Akapitzlist1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  <w:p w14:paraId="4D1DCFD1" w14:textId="77777777" w:rsidR="00577CE5" w:rsidRPr="00073033" w:rsidRDefault="00577CE5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bCs/>
                <w:iCs/>
              </w:rPr>
              <w:t>gadająca ściana;</w:t>
            </w:r>
          </w:p>
          <w:p w14:paraId="0BBA6177" w14:textId="77777777" w:rsidR="00577CE5" w:rsidRPr="00073033" w:rsidRDefault="00577CE5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bCs/>
                <w:iCs/>
              </w:rPr>
              <w:t>dopasowanie</w:t>
            </w:r>
            <w:r w:rsidRPr="00073033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577CE5" w:rsidRPr="00073033" w14:paraId="59578CCF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8CD4" w14:textId="77777777" w:rsidR="00577CE5" w:rsidRPr="00073033" w:rsidRDefault="00577CE5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86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</w:rPr>
              <w:t>Misterium Bożego Narodzenia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7CBA" w14:textId="77777777" w:rsidR="00577CE5" w:rsidRPr="00073033" w:rsidRDefault="00577CE5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073033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D200" w14:textId="77777777" w:rsidR="00577CE5" w:rsidRDefault="00577CE5" w:rsidP="00577CE5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Boże Narodzenie, dzieciństwo i życie ukryte Jezusa;</w:t>
            </w:r>
          </w:p>
          <w:p w14:paraId="72170929" w14:textId="77777777" w:rsidR="00577CE5" w:rsidRPr="00073033" w:rsidRDefault="00577CE5" w:rsidP="00577CE5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Jezus – prawdziwy Bóg i prawdziwy człowiek.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ED0" w14:textId="77777777" w:rsidR="00577CE5" w:rsidRPr="00073033" w:rsidRDefault="00577CE5" w:rsidP="00577CE5">
            <w:pPr>
              <w:pStyle w:val="Listpunkt"/>
              <w:numPr>
                <w:ilvl w:val="0"/>
                <w:numId w:val="1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refleksja nad ziemskim życiem Jezusa;</w:t>
            </w:r>
          </w:p>
          <w:p w14:paraId="15F32AC2" w14:textId="77777777" w:rsidR="00577CE5" w:rsidRPr="00073033" w:rsidRDefault="00577CE5" w:rsidP="00577CE5">
            <w:pPr>
              <w:pStyle w:val="Listpunkt"/>
              <w:numPr>
                <w:ilvl w:val="0"/>
                <w:numId w:val="1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nabywanie umiejętności argumentowania, że Jezus był w pełni człowiekiem;</w:t>
            </w:r>
          </w:p>
          <w:p w14:paraId="2CBC1E6F" w14:textId="77777777" w:rsidR="00577CE5" w:rsidRPr="00073033" w:rsidRDefault="00577CE5" w:rsidP="00577CE5">
            <w:pPr>
              <w:pStyle w:val="Listpunkt"/>
              <w:numPr>
                <w:ilvl w:val="0"/>
                <w:numId w:val="13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 xml:space="preserve">wprowadzenie w herezje pierwszych chrześcijan: monofizytyzmu, arianizmu, </w:t>
            </w:r>
            <w:proofErr w:type="spellStart"/>
            <w:r w:rsidRPr="00073033">
              <w:rPr>
                <w:rFonts w:asciiTheme="minorHAnsi" w:hAnsiTheme="minorHAnsi" w:cstheme="minorHAnsi"/>
              </w:rPr>
              <w:t>adopcjonizmu</w:t>
            </w:r>
            <w:proofErr w:type="spellEnd"/>
            <w:r w:rsidRPr="00073033">
              <w:rPr>
                <w:rFonts w:asciiTheme="minorHAnsi" w:hAnsiTheme="minorHAnsi" w:cstheme="minorHAnsi"/>
              </w:rPr>
              <w:t>.</w:t>
            </w:r>
          </w:p>
          <w:p w14:paraId="47E84684" w14:textId="77777777" w:rsidR="00577CE5" w:rsidRPr="00073033" w:rsidRDefault="00577CE5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6A7" w14:textId="77777777" w:rsidR="00577CE5" w:rsidRPr="00073033" w:rsidRDefault="00577CE5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własnymi słowami omawia wydarzenia z okresu życia ukrytego Jezusa;</w:t>
            </w:r>
          </w:p>
          <w:p w14:paraId="779A0031" w14:textId="77777777" w:rsidR="00577CE5" w:rsidRPr="00073033" w:rsidRDefault="00577CE5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dowodzi, że Jezus był w pełni Bogiem i człowiekiem;</w:t>
            </w:r>
          </w:p>
          <w:p w14:paraId="6A065B99" w14:textId="77777777" w:rsidR="00577CE5" w:rsidRPr="00073033" w:rsidRDefault="00577CE5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prze</w:t>
            </w:r>
            <w:r>
              <w:rPr>
                <w:rFonts w:asciiTheme="minorHAnsi" w:hAnsiTheme="minorHAnsi" w:cstheme="minorHAnsi"/>
              </w:rPr>
              <w:t>d</w:t>
            </w:r>
            <w:r w:rsidRPr="00073033">
              <w:rPr>
                <w:rFonts w:asciiTheme="minorHAnsi" w:hAnsiTheme="minorHAnsi" w:cstheme="minorHAnsi"/>
              </w:rPr>
              <w:t xml:space="preserve">stawia herezje: monofizytyzmu, arianizmu, </w:t>
            </w:r>
            <w:proofErr w:type="spellStart"/>
            <w:r w:rsidRPr="00073033">
              <w:rPr>
                <w:rFonts w:asciiTheme="minorHAnsi" w:hAnsiTheme="minorHAnsi" w:cstheme="minorHAnsi"/>
              </w:rPr>
              <w:t>adopcjonizmu</w:t>
            </w:r>
            <w:proofErr w:type="spellEnd"/>
            <w:r w:rsidRPr="00073033">
              <w:rPr>
                <w:rFonts w:asciiTheme="minorHAnsi" w:hAnsiTheme="minorHAnsi" w:cstheme="minorHAnsi"/>
              </w:rPr>
              <w:t>.</w:t>
            </w:r>
          </w:p>
          <w:p w14:paraId="10F4E9E8" w14:textId="77777777" w:rsidR="00577CE5" w:rsidRPr="00073033" w:rsidRDefault="00577CE5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1D49" w14:textId="77777777" w:rsidR="00577CE5" w:rsidRPr="00073033" w:rsidRDefault="00577CE5" w:rsidP="00577CE5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projekcja nagrania;</w:t>
            </w:r>
          </w:p>
          <w:p w14:paraId="7E762F3D" w14:textId="77777777" w:rsidR="00577CE5" w:rsidRPr="00073033" w:rsidRDefault="00577CE5" w:rsidP="00577CE5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rozmowa kierowana;</w:t>
            </w:r>
          </w:p>
          <w:p w14:paraId="16FF406E" w14:textId="77777777" w:rsidR="00577CE5" w:rsidRPr="00073033" w:rsidRDefault="00577CE5" w:rsidP="00577CE5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iCs/>
              </w:rPr>
              <w:t>praca z tekstem podręcznika</w:t>
            </w:r>
            <w:r w:rsidRPr="00073033">
              <w:rPr>
                <w:rFonts w:asciiTheme="minorHAnsi" w:hAnsiTheme="minorHAnsi" w:cstheme="minorHAnsi"/>
              </w:rPr>
              <w:t>.</w:t>
            </w:r>
          </w:p>
        </w:tc>
      </w:tr>
      <w:tr w:rsidR="00577CE5" w:rsidRPr="00073033" w14:paraId="6A0570B0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BAAB" w14:textId="77777777" w:rsidR="00577CE5" w:rsidRPr="00073033" w:rsidRDefault="00577CE5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87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 xml:space="preserve">. 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</w:rPr>
              <w:t>(Nie)codzienność Jezusa z Nazaretu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E0F4" w14:textId="77777777" w:rsidR="00577CE5" w:rsidRPr="00073033" w:rsidRDefault="00577CE5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073033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B847" w14:textId="77777777" w:rsidR="00577CE5" w:rsidRDefault="00577CE5" w:rsidP="00577CE5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drogi poznania Boga;</w:t>
            </w:r>
          </w:p>
          <w:p w14:paraId="0AD621C9" w14:textId="77777777" w:rsidR="00577CE5" w:rsidRPr="00073033" w:rsidRDefault="00577CE5" w:rsidP="00577CE5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najważniejsze wydarzenia publicznej działalności Jezusa i ich znaczenie</w:t>
            </w:r>
            <w:r w:rsidRPr="00073033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D304" w14:textId="77777777" w:rsidR="00577CE5" w:rsidRPr="00073033" w:rsidRDefault="00577CE5" w:rsidP="00577CE5">
            <w:pPr>
              <w:pStyle w:val="Listpunkt"/>
              <w:numPr>
                <w:ilvl w:val="0"/>
                <w:numId w:val="14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przedstawienie najważniejszych wydarzeń z życia Jezusa;</w:t>
            </w:r>
          </w:p>
          <w:p w14:paraId="0CDE26BC" w14:textId="77777777" w:rsidR="00577CE5" w:rsidRPr="00073033" w:rsidRDefault="00577CE5" w:rsidP="00577CE5">
            <w:pPr>
              <w:pStyle w:val="Listpunkt"/>
              <w:numPr>
                <w:ilvl w:val="0"/>
                <w:numId w:val="14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ukazanie Jezusa jako jednej z najbardziej znanych osób na świecie.</w:t>
            </w:r>
          </w:p>
          <w:p w14:paraId="4180AB73" w14:textId="77777777" w:rsidR="00577CE5" w:rsidRPr="00073033" w:rsidRDefault="00577CE5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3A9D" w14:textId="77777777" w:rsidR="00577CE5" w:rsidRPr="00073033" w:rsidRDefault="00577CE5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opowiada historię Jezusa z Nazaretu i wyjaśnia Jego rolę w dziejach świata;</w:t>
            </w:r>
          </w:p>
          <w:p w14:paraId="6E5B58B9" w14:textId="77777777" w:rsidR="00577CE5" w:rsidRPr="00073033" w:rsidRDefault="00577CE5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wymienia i opisuje najważniejsze wydarzenia z życia Jezusa;</w:t>
            </w:r>
          </w:p>
          <w:p w14:paraId="41679A2F" w14:textId="77777777" w:rsidR="00577CE5" w:rsidRPr="00073033" w:rsidRDefault="00577CE5" w:rsidP="00FE4E6F">
            <w:pPr>
              <w:pStyle w:val="Listpunkt"/>
              <w:numPr>
                <w:ilvl w:val="0"/>
                <w:numId w:val="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uzasadnia, dlaczego Jezus jest jedną z najbardziej znanych osób w świecie.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D15E" w14:textId="77777777" w:rsidR="00577CE5" w:rsidRPr="00073033" w:rsidRDefault="00577CE5" w:rsidP="00577CE5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iCs/>
              </w:rPr>
              <w:t>opis;</w:t>
            </w:r>
          </w:p>
          <w:p w14:paraId="2176EA41" w14:textId="77777777" w:rsidR="00577CE5" w:rsidRPr="00073033" w:rsidRDefault="00577CE5" w:rsidP="00577CE5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bCs/>
                <w:iCs/>
              </w:rPr>
              <w:t>ilustracja pantomimiczna.</w:t>
            </w:r>
          </w:p>
        </w:tc>
      </w:tr>
      <w:tr w:rsidR="00577CE5" w:rsidRPr="00073033" w14:paraId="6212A2AD" w14:textId="77777777" w:rsidTr="00FE4E6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0F2A" w14:textId="77777777" w:rsidR="00577CE5" w:rsidRPr="00073033" w:rsidRDefault="00577CE5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88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.</w:t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ab/>
            </w:r>
            <w:r w:rsidRPr="00073033">
              <w:rPr>
                <w:rFonts w:asciiTheme="minorHAnsi" w:hAnsiTheme="minorHAnsi" w:cstheme="minorHAnsi"/>
                <w:b w:val="0"/>
                <w:sz w:val="24"/>
                <w:szCs w:val="24"/>
              </w:rPr>
              <w:t>Zmartwychwstał Pan – jak to wpływa na moją codzienność?</w:t>
            </w:r>
          </w:p>
          <w:p w14:paraId="226FA86F" w14:textId="77777777" w:rsidR="00577CE5" w:rsidRPr="00073033" w:rsidRDefault="00577CE5" w:rsidP="00FE4E6F">
            <w:pPr>
              <w:pStyle w:val="Nagwek1"/>
              <w:rPr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6CA3" w14:textId="77777777" w:rsidR="00577CE5" w:rsidRPr="00073033" w:rsidRDefault="00577CE5" w:rsidP="00FE4E6F">
            <w:pPr>
              <w:jc w:val="center"/>
              <w:rPr>
                <w:rFonts w:asciiTheme="minorHAnsi" w:hAnsiTheme="minorHAnsi" w:cstheme="minorHAnsi"/>
                <w:bCs/>
                <w:iCs/>
                <w:lang w:eastAsia="en-US"/>
              </w:rPr>
            </w:pPr>
            <w:r w:rsidRPr="00073033">
              <w:rPr>
                <w:rFonts w:asciiTheme="minorHAnsi" w:hAnsiTheme="minorHAnsi" w:cstheme="minorHAnsi"/>
                <w:bCs/>
                <w:iCs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798A" w14:textId="77777777" w:rsidR="00577CE5" w:rsidRDefault="00577CE5" w:rsidP="00577CE5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wydarzenie zmartwychwstania;</w:t>
            </w:r>
          </w:p>
          <w:p w14:paraId="770C722E" w14:textId="77777777" w:rsidR="00577CE5" w:rsidRPr="00073033" w:rsidRDefault="00577CE5" w:rsidP="00577CE5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sens i znaczenie zmartwychwstania.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40C1" w14:textId="77777777" w:rsidR="00577CE5" w:rsidRPr="00073033" w:rsidRDefault="00577CE5" w:rsidP="00577CE5">
            <w:pPr>
              <w:pStyle w:val="Listpunkt"/>
              <w:numPr>
                <w:ilvl w:val="0"/>
                <w:numId w:val="14"/>
              </w:numPr>
              <w:tabs>
                <w:tab w:val="num" w:pos="108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 xml:space="preserve">pogłębienie rozumienia zmartwychwstania Jezusa Chrystusa jako wydarzenia kształtującego życie chrześcijanina. </w:t>
            </w:r>
          </w:p>
          <w:p w14:paraId="1A11F146" w14:textId="77777777" w:rsidR="00577CE5" w:rsidRPr="00073033" w:rsidRDefault="00577CE5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702" w14:textId="77777777" w:rsidR="00577CE5" w:rsidRPr="00073033" w:rsidRDefault="00577CE5" w:rsidP="00FE4E6F">
            <w:pPr>
              <w:pStyle w:val="Listpunkt"/>
              <w:numPr>
                <w:ilvl w:val="0"/>
                <w:numId w:val="0"/>
              </w:numPr>
              <w:spacing w:line="240" w:lineRule="auto"/>
              <w:ind w:left="1080"/>
              <w:rPr>
                <w:rFonts w:asciiTheme="minorHAnsi" w:hAnsiTheme="minorHAnsi" w:cstheme="minorHAnsi"/>
              </w:rPr>
            </w:pPr>
          </w:p>
          <w:p w14:paraId="6D8233A0" w14:textId="77777777" w:rsidR="00577CE5" w:rsidRPr="00073033" w:rsidRDefault="00577CE5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wyjaśnia, czym było zmartwychwstanie Chrystusa;</w:t>
            </w:r>
          </w:p>
          <w:p w14:paraId="37038167" w14:textId="77777777" w:rsidR="00577CE5" w:rsidRPr="00073033" w:rsidRDefault="00577CE5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omawia sens oraz znaczenie zmartwychwstania jako wydarzenia, które zmieniło bieg historii;</w:t>
            </w:r>
          </w:p>
          <w:p w14:paraId="1C882510" w14:textId="77777777" w:rsidR="00577CE5" w:rsidRPr="003B2DF1" w:rsidRDefault="00577CE5" w:rsidP="00FE4E6F">
            <w:pPr>
              <w:pStyle w:val="Listpunkt"/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na podstawie własnych doświadczeń życiowych odpowiada na pytanie o znaczenie zmartwychwstania Chrystusa w swoim życiu.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5B8" w14:textId="77777777" w:rsidR="00577CE5" w:rsidRPr="00073033" w:rsidRDefault="00577CE5" w:rsidP="00577CE5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płytka Pioneera;</w:t>
            </w:r>
          </w:p>
          <w:p w14:paraId="31D0B272" w14:textId="77777777" w:rsidR="00577CE5" w:rsidRPr="00073033" w:rsidRDefault="00577CE5" w:rsidP="00577CE5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  <w:bCs/>
              </w:rPr>
              <w:t>curriculum vitae;</w:t>
            </w:r>
          </w:p>
          <w:p w14:paraId="2E5A87A5" w14:textId="77777777" w:rsidR="00577CE5" w:rsidRPr="00073033" w:rsidRDefault="00577CE5" w:rsidP="00577CE5">
            <w:pPr>
              <w:pStyle w:val="Akapitzlist1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73033">
              <w:rPr>
                <w:rFonts w:asciiTheme="minorHAnsi" w:hAnsiTheme="minorHAnsi" w:cstheme="minorHAnsi"/>
              </w:rPr>
              <w:t>niedokończone zdanie</w:t>
            </w:r>
            <w:r w:rsidRPr="00073033"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p w14:paraId="7FF7A999" w14:textId="77777777" w:rsidR="00577CE5" w:rsidRPr="00073033" w:rsidRDefault="00577CE5" w:rsidP="00577CE5">
      <w:pPr>
        <w:rPr>
          <w:rFonts w:asciiTheme="minorHAnsi" w:hAnsiTheme="minorHAnsi" w:cstheme="minorHAnsi"/>
        </w:rPr>
      </w:pPr>
    </w:p>
    <w:p w14:paraId="5B326238" w14:textId="77777777" w:rsidR="00577CE5" w:rsidRDefault="00577CE5" w:rsidP="00577CE5"/>
    <w:p w14:paraId="36EEE020" w14:textId="77777777" w:rsidR="00577CE5" w:rsidRDefault="00577CE5" w:rsidP="00577CE5"/>
    <w:p w14:paraId="0519070B" w14:textId="77777777" w:rsidR="00577CE5" w:rsidRDefault="00577CE5" w:rsidP="00C05298">
      <w:bookmarkStart w:id="0" w:name="_GoBack"/>
      <w:bookmarkEnd w:id="0"/>
    </w:p>
    <w:sectPr w:rsidR="00577CE5" w:rsidSect="00E411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3323C5A"/>
    <w:lvl w:ilvl="0">
      <w:start w:val="1"/>
      <w:numFmt w:val="bullet"/>
      <w:pStyle w:val="Listpunk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513F9"/>
    <w:multiLevelType w:val="hybridMultilevel"/>
    <w:tmpl w:val="CCC2B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33930"/>
    <w:multiLevelType w:val="hybridMultilevel"/>
    <w:tmpl w:val="4AD8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834A6"/>
    <w:multiLevelType w:val="hybridMultilevel"/>
    <w:tmpl w:val="B666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77D3E"/>
    <w:multiLevelType w:val="hybridMultilevel"/>
    <w:tmpl w:val="2624A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20228"/>
    <w:multiLevelType w:val="hybridMultilevel"/>
    <w:tmpl w:val="F01882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BC121FB"/>
    <w:multiLevelType w:val="hybridMultilevel"/>
    <w:tmpl w:val="906E2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67527"/>
    <w:multiLevelType w:val="hybridMultilevel"/>
    <w:tmpl w:val="474E1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45299"/>
    <w:multiLevelType w:val="hybridMultilevel"/>
    <w:tmpl w:val="E6DAF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84008"/>
    <w:multiLevelType w:val="hybridMultilevel"/>
    <w:tmpl w:val="C12C6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46FBB"/>
    <w:multiLevelType w:val="hybridMultilevel"/>
    <w:tmpl w:val="6ED8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F088D"/>
    <w:multiLevelType w:val="hybridMultilevel"/>
    <w:tmpl w:val="65B42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32315"/>
    <w:multiLevelType w:val="hybridMultilevel"/>
    <w:tmpl w:val="0680A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074D5"/>
    <w:multiLevelType w:val="hybridMultilevel"/>
    <w:tmpl w:val="E4426E38"/>
    <w:styleLink w:val="Zaimportowanystyl2"/>
    <w:lvl w:ilvl="0" w:tplc="C70CA2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905EC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F8D4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F2D7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529E8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C2686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3E7C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2491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4CBD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20F52065"/>
    <w:multiLevelType w:val="hybridMultilevel"/>
    <w:tmpl w:val="8EFE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E07F3"/>
    <w:multiLevelType w:val="hybridMultilevel"/>
    <w:tmpl w:val="7102E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35618"/>
    <w:multiLevelType w:val="hybridMultilevel"/>
    <w:tmpl w:val="404E4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03CCA"/>
    <w:multiLevelType w:val="hybridMultilevel"/>
    <w:tmpl w:val="8082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06603"/>
    <w:multiLevelType w:val="hybridMultilevel"/>
    <w:tmpl w:val="996E7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848FC"/>
    <w:multiLevelType w:val="hybridMultilevel"/>
    <w:tmpl w:val="46E07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14876"/>
    <w:multiLevelType w:val="hybridMultilevel"/>
    <w:tmpl w:val="56EAE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65A94">
      <w:start w:val="5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B928A1"/>
    <w:multiLevelType w:val="hybridMultilevel"/>
    <w:tmpl w:val="E4426E38"/>
    <w:numStyleLink w:val="Zaimportowanystyl2"/>
  </w:abstractNum>
  <w:abstractNum w:abstractNumId="22">
    <w:nsid w:val="37376E1A"/>
    <w:multiLevelType w:val="hybridMultilevel"/>
    <w:tmpl w:val="ECBC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A7E3F"/>
    <w:multiLevelType w:val="hybridMultilevel"/>
    <w:tmpl w:val="1214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65CF6"/>
    <w:multiLevelType w:val="hybridMultilevel"/>
    <w:tmpl w:val="4BE85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75636"/>
    <w:multiLevelType w:val="hybridMultilevel"/>
    <w:tmpl w:val="49607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22DC4"/>
    <w:multiLevelType w:val="hybridMultilevel"/>
    <w:tmpl w:val="0D42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72611"/>
    <w:multiLevelType w:val="hybridMultilevel"/>
    <w:tmpl w:val="148CB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C35A2"/>
    <w:multiLevelType w:val="hybridMultilevel"/>
    <w:tmpl w:val="6EC0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F32F51"/>
    <w:multiLevelType w:val="hybridMultilevel"/>
    <w:tmpl w:val="0438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E3288"/>
    <w:multiLevelType w:val="hybridMultilevel"/>
    <w:tmpl w:val="98B6E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F0695"/>
    <w:multiLevelType w:val="hybridMultilevel"/>
    <w:tmpl w:val="8AA20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1315A"/>
    <w:multiLevelType w:val="hybridMultilevel"/>
    <w:tmpl w:val="F2B8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B2414"/>
    <w:multiLevelType w:val="hybridMultilevel"/>
    <w:tmpl w:val="926EE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9243F"/>
    <w:multiLevelType w:val="hybridMultilevel"/>
    <w:tmpl w:val="876A6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1BE0B51"/>
    <w:multiLevelType w:val="hybridMultilevel"/>
    <w:tmpl w:val="88188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01B45"/>
    <w:multiLevelType w:val="hybridMultilevel"/>
    <w:tmpl w:val="B4E06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F55F94"/>
    <w:multiLevelType w:val="hybridMultilevel"/>
    <w:tmpl w:val="11F2E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C6918"/>
    <w:multiLevelType w:val="hybridMultilevel"/>
    <w:tmpl w:val="2D0EC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D5196D"/>
    <w:multiLevelType w:val="hybridMultilevel"/>
    <w:tmpl w:val="53FEB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F0CD6"/>
    <w:multiLevelType w:val="hybridMultilevel"/>
    <w:tmpl w:val="4A32D6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23A6B25"/>
    <w:multiLevelType w:val="hybridMultilevel"/>
    <w:tmpl w:val="9666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F36A4"/>
    <w:multiLevelType w:val="hybridMultilevel"/>
    <w:tmpl w:val="FD402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18"/>
  </w:num>
  <w:num w:numId="8">
    <w:abstractNumId w:val="20"/>
  </w:num>
  <w:num w:numId="9">
    <w:abstractNumId w:val="10"/>
  </w:num>
  <w:num w:numId="10">
    <w:abstractNumId w:val="19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0"/>
  </w:num>
  <w:num w:numId="16">
    <w:abstractNumId w:val="39"/>
  </w:num>
  <w:num w:numId="17">
    <w:abstractNumId w:val="14"/>
  </w:num>
  <w:num w:numId="18">
    <w:abstractNumId w:val="12"/>
  </w:num>
  <w:num w:numId="19">
    <w:abstractNumId w:val="32"/>
  </w:num>
  <w:num w:numId="20">
    <w:abstractNumId w:val="3"/>
  </w:num>
  <w:num w:numId="21">
    <w:abstractNumId w:val="27"/>
  </w:num>
  <w:num w:numId="22">
    <w:abstractNumId w:val="5"/>
  </w:num>
  <w:num w:numId="23">
    <w:abstractNumId w:val="7"/>
  </w:num>
  <w:num w:numId="24">
    <w:abstractNumId w:val="13"/>
  </w:num>
  <w:num w:numId="25">
    <w:abstractNumId w:val="21"/>
  </w:num>
  <w:num w:numId="26">
    <w:abstractNumId w:val="40"/>
  </w:num>
  <w:num w:numId="27">
    <w:abstractNumId w:val="33"/>
  </w:num>
  <w:num w:numId="28">
    <w:abstractNumId w:val="38"/>
  </w:num>
  <w:num w:numId="29">
    <w:abstractNumId w:val="31"/>
  </w:num>
  <w:num w:numId="30">
    <w:abstractNumId w:val="36"/>
  </w:num>
  <w:num w:numId="31">
    <w:abstractNumId w:val="6"/>
  </w:num>
  <w:num w:numId="32">
    <w:abstractNumId w:val="22"/>
  </w:num>
  <w:num w:numId="33">
    <w:abstractNumId w:val="23"/>
  </w:num>
  <w:num w:numId="34">
    <w:abstractNumId w:val="37"/>
  </w:num>
  <w:num w:numId="35">
    <w:abstractNumId w:val="26"/>
  </w:num>
  <w:num w:numId="36">
    <w:abstractNumId w:val="28"/>
  </w:num>
  <w:num w:numId="37">
    <w:abstractNumId w:val="29"/>
  </w:num>
  <w:num w:numId="38">
    <w:abstractNumId w:val="4"/>
  </w:num>
  <w:num w:numId="39">
    <w:abstractNumId w:val="34"/>
  </w:num>
  <w:num w:numId="40">
    <w:abstractNumId w:val="16"/>
  </w:num>
  <w:num w:numId="41">
    <w:abstractNumId w:val="41"/>
  </w:num>
  <w:num w:numId="42">
    <w:abstractNumId w:val="42"/>
  </w:num>
  <w:num w:numId="43">
    <w:abstractNumId w:val="35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98"/>
    <w:rsid w:val="00552EFB"/>
    <w:rsid w:val="00577CE5"/>
    <w:rsid w:val="00C05298"/>
    <w:rsid w:val="00E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1262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9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C052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Znak Znak,Znak"/>
    <w:basedOn w:val="Normalny"/>
    <w:next w:val="Normalny"/>
    <w:link w:val="Nagwek2Znak1"/>
    <w:semiHidden/>
    <w:unhideWhenUsed/>
    <w:qFormat/>
    <w:rsid w:val="00C05298"/>
    <w:pPr>
      <w:keepNext/>
      <w:shd w:val="pct30" w:color="auto" w:fill="auto"/>
      <w:suppressAutoHyphens/>
      <w:jc w:val="center"/>
      <w:outlineLvl w:val="1"/>
    </w:pPr>
    <w:rPr>
      <w:rFonts w:ascii="Arial" w:hAnsi="Arial" w:cs="Arial"/>
      <w:smallCaps/>
      <w:position w:val="16"/>
      <w:sz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5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298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aliases w:val="Znak Znak Znak1,Znak Znak2"/>
    <w:basedOn w:val="Domylnaczcionkaakapitu"/>
    <w:rsid w:val="00C05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5298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2Znak1">
    <w:name w:val="Nagłówek 2 Znak1"/>
    <w:aliases w:val="Znak Znak Znak,Znak Znak1"/>
    <w:basedOn w:val="Domylnaczcionkaakapitu"/>
    <w:link w:val="Nagwek2"/>
    <w:semiHidden/>
    <w:locked/>
    <w:rsid w:val="00C05298"/>
    <w:rPr>
      <w:rFonts w:ascii="Arial" w:eastAsia="Times New Roman" w:hAnsi="Arial" w:cs="Arial"/>
      <w:smallCaps/>
      <w:position w:val="16"/>
      <w:sz w:val="48"/>
      <w:shd w:val="pct30" w:color="auto" w:fill="auto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C05298"/>
    <w:pPr>
      <w:suppressAutoHyphens/>
      <w:spacing w:line="100" w:lineRule="atLeast"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5298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298"/>
    <w:rPr>
      <w:rFonts w:ascii="Tahoma" w:eastAsia="Times New Roman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C05298"/>
    <w:pPr>
      <w:ind w:left="720"/>
      <w:contextualSpacing/>
    </w:pPr>
  </w:style>
  <w:style w:type="paragraph" w:customStyle="1" w:styleId="Listpunkt">
    <w:name w:val="List_punkt"/>
    <w:basedOn w:val="Normalny"/>
    <w:rsid w:val="00C05298"/>
    <w:pPr>
      <w:numPr>
        <w:numId w:val="1"/>
      </w:numPr>
      <w:suppressAutoHyphens/>
      <w:spacing w:line="360" w:lineRule="auto"/>
    </w:pPr>
    <w:rPr>
      <w:rFonts w:ascii="Calibri" w:eastAsia="SimSun" w:hAnsi="Calibri"/>
      <w:lang w:eastAsia="ar-SA"/>
    </w:rPr>
  </w:style>
  <w:style w:type="paragraph" w:customStyle="1" w:styleId="Akapitzlist1">
    <w:name w:val="Akapit z listą1"/>
    <w:basedOn w:val="Normalny"/>
    <w:rsid w:val="00C05298"/>
    <w:pPr>
      <w:suppressAutoHyphens/>
      <w:spacing w:line="100" w:lineRule="atLeast"/>
      <w:ind w:left="720"/>
    </w:pPr>
    <w:rPr>
      <w:lang w:eastAsia="ar-SA"/>
    </w:rPr>
  </w:style>
  <w:style w:type="character" w:customStyle="1" w:styleId="postbody">
    <w:name w:val="postbody"/>
    <w:basedOn w:val="Domylnaczcionkaakapitu"/>
    <w:rsid w:val="00C05298"/>
  </w:style>
  <w:style w:type="character" w:customStyle="1" w:styleId="BrakA">
    <w:name w:val="Brak A"/>
    <w:rsid w:val="00C05298"/>
    <w:rPr>
      <w:lang w:val="en-US"/>
    </w:rPr>
  </w:style>
  <w:style w:type="character" w:customStyle="1" w:styleId="Hyperlink0">
    <w:name w:val="Hyperlink.0"/>
    <w:rsid w:val="00C05298"/>
    <w:rPr>
      <w:color w:val="0000FF"/>
      <w:u w:val="single"/>
    </w:rPr>
  </w:style>
  <w:style w:type="character" w:customStyle="1" w:styleId="Brak">
    <w:name w:val="Brak"/>
    <w:rsid w:val="00C05298"/>
  </w:style>
  <w:style w:type="table" w:styleId="Siatkatabeli">
    <w:name w:val="Table Grid"/>
    <w:basedOn w:val="Standardowy"/>
    <w:rsid w:val="00C05298"/>
    <w:rPr>
      <w:rFonts w:ascii="Times New Roman" w:eastAsia="Times New Roman" w:hAnsi="Times New Roman" w:cs="Times New Roman"/>
      <w:sz w:val="20"/>
      <w:szCs w:val="20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2">
    <w:name w:val="Zaimportowany styl 2"/>
    <w:rsid w:val="00C05298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29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C052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Znak Znak,Znak"/>
    <w:basedOn w:val="Normalny"/>
    <w:next w:val="Normalny"/>
    <w:link w:val="Nagwek2Znak1"/>
    <w:semiHidden/>
    <w:unhideWhenUsed/>
    <w:qFormat/>
    <w:rsid w:val="00C05298"/>
    <w:pPr>
      <w:keepNext/>
      <w:shd w:val="pct30" w:color="auto" w:fill="auto"/>
      <w:suppressAutoHyphens/>
      <w:jc w:val="center"/>
      <w:outlineLvl w:val="1"/>
    </w:pPr>
    <w:rPr>
      <w:rFonts w:ascii="Arial" w:hAnsi="Arial" w:cs="Arial"/>
      <w:smallCaps/>
      <w:position w:val="16"/>
      <w:sz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52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5298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aliases w:val="Znak Znak Znak1,Znak Znak2"/>
    <w:basedOn w:val="Domylnaczcionkaakapitu"/>
    <w:rsid w:val="00C05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5298"/>
    <w:rPr>
      <w:rFonts w:asciiTheme="majorHAnsi" w:eastAsiaTheme="majorEastAsia" w:hAnsiTheme="majorHAnsi" w:cstheme="majorBidi"/>
      <w:b/>
      <w:bCs/>
      <w:color w:val="4F81BD" w:themeColor="accent1"/>
      <w:lang w:val="pl-PL"/>
    </w:rPr>
  </w:style>
  <w:style w:type="character" w:customStyle="1" w:styleId="Nagwek2Znak1">
    <w:name w:val="Nagłówek 2 Znak1"/>
    <w:aliases w:val="Znak Znak Znak,Znak Znak1"/>
    <w:basedOn w:val="Domylnaczcionkaakapitu"/>
    <w:link w:val="Nagwek2"/>
    <w:semiHidden/>
    <w:locked/>
    <w:rsid w:val="00C05298"/>
    <w:rPr>
      <w:rFonts w:ascii="Arial" w:eastAsia="Times New Roman" w:hAnsi="Arial" w:cs="Arial"/>
      <w:smallCaps/>
      <w:position w:val="16"/>
      <w:sz w:val="48"/>
      <w:shd w:val="pct30" w:color="auto" w:fill="auto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C05298"/>
    <w:pPr>
      <w:suppressAutoHyphens/>
      <w:spacing w:line="100" w:lineRule="atLeast"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05298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298"/>
    <w:rPr>
      <w:rFonts w:ascii="Tahoma" w:eastAsia="Times New Roman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C05298"/>
    <w:pPr>
      <w:ind w:left="720"/>
      <w:contextualSpacing/>
    </w:pPr>
  </w:style>
  <w:style w:type="paragraph" w:customStyle="1" w:styleId="Listpunkt">
    <w:name w:val="List_punkt"/>
    <w:basedOn w:val="Normalny"/>
    <w:rsid w:val="00C05298"/>
    <w:pPr>
      <w:numPr>
        <w:numId w:val="1"/>
      </w:numPr>
      <w:suppressAutoHyphens/>
      <w:spacing w:line="360" w:lineRule="auto"/>
    </w:pPr>
    <w:rPr>
      <w:rFonts w:ascii="Calibri" w:eastAsia="SimSun" w:hAnsi="Calibri"/>
      <w:lang w:eastAsia="ar-SA"/>
    </w:rPr>
  </w:style>
  <w:style w:type="paragraph" w:customStyle="1" w:styleId="Akapitzlist1">
    <w:name w:val="Akapit z listą1"/>
    <w:basedOn w:val="Normalny"/>
    <w:rsid w:val="00C05298"/>
    <w:pPr>
      <w:suppressAutoHyphens/>
      <w:spacing w:line="100" w:lineRule="atLeast"/>
      <w:ind w:left="720"/>
    </w:pPr>
    <w:rPr>
      <w:lang w:eastAsia="ar-SA"/>
    </w:rPr>
  </w:style>
  <w:style w:type="character" w:customStyle="1" w:styleId="postbody">
    <w:name w:val="postbody"/>
    <w:basedOn w:val="Domylnaczcionkaakapitu"/>
    <w:rsid w:val="00C05298"/>
  </w:style>
  <w:style w:type="character" w:customStyle="1" w:styleId="BrakA">
    <w:name w:val="Brak A"/>
    <w:rsid w:val="00C05298"/>
    <w:rPr>
      <w:lang w:val="en-US"/>
    </w:rPr>
  </w:style>
  <w:style w:type="character" w:customStyle="1" w:styleId="Hyperlink0">
    <w:name w:val="Hyperlink.0"/>
    <w:rsid w:val="00C05298"/>
    <w:rPr>
      <w:color w:val="0000FF"/>
      <w:u w:val="single"/>
    </w:rPr>
  </w:style>
  <w:style w:type="character" w:customStyle="1" w:styleId="Brak">
    <w:name w:val="Brak"/>
    <w:rsid w:val="00C05298"/>
  </w:style>
  <w:style w:type="table" w:styleId="Siatkatabeli">
    <w:name w:val="Table Grid"/>
    <w:basedOn w:val="Standardowy"/>
    <w:rsid w:val="00C05298"/>
    <w:rPr>
      <w:rFonts w:ascii="Times New Roman" w:eastAsia="Times New Roman" w:hAnsi="Times New Roman" w:cs="Times New Roman"/>
      <w:sz w:val="20"/>
      <w:szCs w:val="20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Zaimportowanystyl2">
    <w:name w:val="Zaimportowany styl 2"/>
    <w:rsid w:val="00C0529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44</Pages>
  <Words>3688</Words>
  <Characters>22131</Characters>
  <Application>Microsoft Macintosh Word</Application>
  <DocSecurity>0</DocSecurity>
  <Lines>184</Lines>
  <Paragraphs>51</Paragraphs>
  <ScaleCrop>false</ScaleCrop>
  <Company/>
  <LinksUpToDate>false</LinksUpToDate>
  <CharactersWithSpaces>25768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Pierzchala</dc:creator>
  <cp:keywords/>
  <dc:description/>
  <cp:lastModifiedBy>Piotr Pierzchala</cp:lastModifiedBy>
  <cp:revision>2</cp:revision>
  <dcterms:created xsi:type="dcterms:W3CDTF">2022-09-03T11:02:00Z</dcterms:created>
  <dcterms:modified xsi:type="dcterms:W3CDTF">2022-09-03T11:11:00Z</dcterms:modified>
</cp:coreProperties>
</file>